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2E8D8" w14:textId="7AF4DC57" w:rsidR="00AA4978" w:rsidRDefault="00AA4978" w:rsidP="00C71BF6">
      <w:pPr>
        <w:pStyle w:val="Heading1"/>
      </w:pPr>
      <w:bookmarkStart w:id="0" w:name="News_from_Disability_Commissioner_Tas"/>
      <w:r>
        <w:rPr>
          <w:noProof/>
        </w:rPr>
        <w:drawing>
          <wp:inline distT="0" distB="0" distL="0" distR="0" wp14:anchorId="1EB601B9" wp14:editId="5F04E008">
            <wp:extent cx="5731510" cy="1278255"/>
            <wp:effectExtent l="0" t="0" r="2540" b="0"/>
            <wp:docPr id="482540078" name="Picture 4" descr="Dark blue graphic with Disability Commissioner Tasmania logo that reads: News from the Disabili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0078" name="Picture 4" descr="Dark blue graphic with Disability Commissioner Tasmania logo that reads: News from the Disability Commissioner"/>
                    <pic:cNvPicPr/>
                  </pic:nvPicPr>
                  <pic:blipFill>
                    <a:blip r:embed="rId8">
                      <a:extLst>
                        <a:ext uri="{28A0092B-C50C-407E-A947-70E740481C1C}">
                          <a14:useLocalDpi xmlns:a14="http://schemas.microsoft.com/office/drawing/2010/main" val="0"/>
                        </a:ext>
                      </a:extLst>
                    </a:blip>
                    <a:stretch>
                      <a:fillRect/>
                    </a:stretch>
                  </pic:blipFill>
                  <pic:spPr>
                    <a:xfrm>
                      <a:off x="0" y="0"/>
                      <a:ext cx="5731510" cy="1278255"/>
                    </a:xfrm>
                    <a:prstGeom prst="rect">
                      <a:avLst/>
                    </a:prstGeom>
                  </pic:spPr>
                </pic:pic>
              </a:graphicData>
            </a:graphic>
          </wp:inline>
        </w:drawing>
      </w:r>
    </w:p>
    <w:p w14:paraId="6BBF0C3F" w14:textId="362FBF84" w:rsidR="00F6556F" w:rsidRPr="009D6B9D" w:rsidRDefault="00535815" w:rsidP="00C71BF6">
      <w:pPr>
        <w:pStyle w:val="Heading1"/>
      </w:pPr>
      <w:r w:rsidRPr="009D6B9D">
        <w:t xml:space="preserve">News from Disability Commissioner Tasmania, </w:t>
      </w:r>
      <w:r w:rsidR="008425F1">
        <w:t>February</w:t>
      </w:r>
      <w:r w:rsidR="007E23CA" w:rsidRPr="009D6B9D">
        <w:t xml:space="preserve"> </w:t>
      </w:r>
      <w:r w:rsidRPr="009D6B9D">
        <w:t>202</w:t>
      </w:r>
      <w:r w:rsidR="007E23CA" w:rsidRPr="009D6B9D">
        <w:t>6</w:t>
      </w:r>
    </w:p>
    <w:bookmarkEnd w:id="0"/>
    <w:p w14:paraId="4441F89F" w14:textId="595C788D" w:rsidR="004C3EB9" w:rsidRPr="009D6B9D" w:rsidRDefault="007E23CA" w:rsidP="006936F4">
      <w:pPr>
        <w:spacing w:line="276" w:lineRule="auto"/>
        <w:rPr>
          <w:rFonts w:cs="Arial"/>
        </w:rPr>
      </w:pPr>
      <w:r w:rsidRPr="009D6B9D">
        <w:rPr>
          <w:rFonts w:cs="Arial"/>
        </w:rPr>
        <w:t xml:space="preserve">Happy new year! Welcome to the first edition of the Disability Commissioner Tasmania newsletter for 2026. </w:t>
      </w:r>
    </w:p>
    <w:p w14:paraId="680C6FAC" w14:textId="4E77C0A3" w:rsidR="006B7378" w:rsidRPr="009D6B9D" w:rsidRDefault="00530144" w:rsidP="00C71BF6">
      <w:pPr>
        <w:pStyle w:val="Heading2"/>
      </w:pPr>
      <w:bookmarkStart w:id="1" w:name="In_This_Edition"/>
      <w:r w:rsidRPr="009D6B9D">
        <w:t>In this edition</w:t>
      </w:r>
    </w:p>
    <w:p w14:paraId="516E613F" w14:textId="1F01B26C" w:rsidR="00D015ED" w:rsidRPr="009D6B9D" w:rsidRDefault="007E23CA" w:rsidP="007E23CA">
      <w:pPr>
        <w:pStyle w:val="ListParagraph"/>
        <w:numPr>
          <w:ilvl w:val="0"/>
          <w:numId w:val="19"/>
        </w:numPr>
        <w:rPr>
          <w:rFonts w:cs="Arial"/>
        </w:rPr>
      </w:pPr>
      <w:hyperlink w:anchor="_Join_the_Tasmanian" w:history="1">
        <w:r w:rsidRPr="00C71BF6">
          <w:rPr>
            <w:rStyle w:val="Hyperlink"/>
            <w:rFonts w:cs="Arial"/>
          </w:rPr>
          <w:t>Join the inaugural Disability Inclusion Advisory Coun</w:t>
        </w:r>
        <w:r w:rsidRPr="00C71BF6">
          <w:rPr>
            <w:rStyle w:val="Hyperlink"/>
            <w:rFonts w:cs="Arial"/>
          </w:rPr>
          <w:t>c</w:t>
        </w:r>
        <w:r w:rsidRPr="00C71BF6">
          <w:rPr>
            <w:rStyle w:val="Hyperlink"/>
            <w:rFonts w:cs="Arial"/>
          </w:rPr>
          <w:t>il</w:t>
        </w:r>
      </w:hyperlink>
      <w:r w:rsidRPr="009D6B9D">
        <w:rPr>
          <w:rFonts w:cs="Arial"/>
        </w:rPr>
        <w:t xml:space="preserve"> </w:t>
      </w:r>
    </w:p>
    <w:p w14:paraId="45F6E839" w14:textId="32C4EAF9" w:rsidR="007E23CA" w:rsidRPr="009D6B9D" w:rsidRDefault="007E23CA" w:rsidP="007E23CA">
      <w:pPr>
        <w:pStyle w:val="ListParagraph"/>
        <w:numPr>
          <w:ilvl w:val="0"/>
          <w:numId w:val="19"/>
        </w:numPr>
        <w:rPr>
          <w:rFonts w:cs="Arial"/>
        </w:rPr>
      </w:pPr>
      <w:hyperlink w:anchor="_Add_your_voice" w:history="1">
        <w:r w:rsidRPr="00C71BF6">
          <w:rPr>
            <w:rStyle w:val="Hyperlink"/>
            <w:rFonts w:cs="Arial"/>
          </w:rPr>
          <w:t>Have your say: Ta</w:t>
        </w:r>
        <w:r w:rsidRPr="00C71BF6">
          <w:rPr>
            <w:rStyle w:val="Hyperlink"/>
            <w:rFonts w:cs="Arial"/>
          </w:rPr>
          <w:t>s</w:t>
        </w:r>
        <w:r w:rsidRPr="00C71BF6">
          <w:rPr>
            <w:rStyle w:val="Hyperlink"/>
            <w:rFonts w:cs="Arial"/>
          </w:rPr>
          <w:t>manian Inclusion Plan consultation</w:t>
        </w:r>
      </w:hyperlink>
    </w:p>
    <w:p w14:paraId="0D3F0663" w14:textId="3A714232" w:rsidR="00D534D6" w:rsidRPr="006E00AB" w:rsidRDefault="00D534D6" w:rsidP="007E23CA">
      <w:pPr>
        <w:pStyle w:val="ListParagraph"/>
        <w:numPr>
          <w:ilvl w:val="0"/>
          <w:numId w:val="19"/>
        </w:numPr>
        <w:rPr>
          <w:rFonts w:cs="Arial"/>
        </w:rPr>
      </w:pPr>
      <w:hyperlink w:anchor="_Submissions" w:history="1">
        <w:r w:rsidRPr="00C71BF6">
          <w:rPr>
            <w:rStyle w:val="Hyperlink"/>
            <w:rFonts w:cs="Arial"/>
          </w:rPr>
          <w:t>Su</w:t>
        </w:r>
        <w:r w:rsidRPr="00C71BF6">
          <w:rPr>
            <w:rStyle w:val="Hyperlink"/>
            <w:rFonts w:cs="Arial"/>
          </w:rPr>
          <w:t>b</w:t>
        </w:r>
        <w:r w:rsidRPr="00C71BF6">
          <w:rPr>
            <w:rStyle w:val="Hyperlink"/>
            <w:rFonts w:cs="Arial"/>
          </w:rPr>
          <w:t>missions</w:t>
        </w:r>
      </w:hyperlink>
    </w:p>
    <w:p w14:paraId="11BDE6D0" w14:textId="4A2F82A7" w:rsidR="00570AA0" w:rsidRPr="006D086B" w:rsidRDefault="001531F9" w:rsidP="00641702">
      <w:pPr>
        <w:pStyle w:val="Heading2"/>
      </w:pPr>
      <w:bookmarkStart w:id="2" w:name="Message_From_The_Commissioner"/>
      <w:bookmarkEnd w:id="1"/>
      <w:r w:rsidRPr="006D086B">
        <w:t xml:space="preserve">Message from the Commissioner </w:t>
      </w:r>
    </w:p>
    <w:bookmarkEnd w:id="2"/>
    <w:p w14:paraId="51503254" w14:textId="77777777" w:rsidR="00692F62" w:rsidRPr="009D6B9D" w:rsidRDefault="00692F62" w:rsidP="006936F4">
      <w:pPr>
        <w:spacing w:line="276" w:lineRule="auto"/>
        <w:rPr>
          <w:rFonts w:cs="Arial"/>
        </w:rPr>
      </w:pPr>
      <w:r w:rsidRPr="009D6B9D">
        <w:rPr>
          <w:rFonts w:cs="Arial"/>
          <w:noProof/>
        </w:rPr>
        <w:drawing>
          <wp:inline distT="0" distB="0" distL="0" distR="0" wp14:anchorId="3D87EB60" wp14:editId="12E1E4AA">
            <wp:extent cx="2238375" cy="2238375"/>
            <wp:effectExtent l="0" t="0" r="9525" b="9525"/>
            <wp:docPr id="587056870" name="Picture 3" descr="Catherine Whitington, Disability Commissioner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6870" name="Picture 3" descr="Catherine Whitington, Disability Commissioner Tasmani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1A8DACCE" w14:textId="017DA748" w:rsidR="00692F62" w:rsidRDefault="00A53EBA" w:rsidP="00AA0AB5">
      <w:pPr>
        <w:pStyle w:val="Imagecaption"/>
      </w:pPr>
      <w:r w:rsidRPr="009D6B9D">
        <w:t xml:space="preserve">Caption: </w:t>
      </w:r>
      <w:r w:rsidR="00692F62" w:rsidRPr="009D6B9D">
        <w:t>Photo of our Disability Commissioner Catherine Whitington</w:t>
      </w:r>
      <w:r w:rsidR="0025163B" w:rsidRPr="009D6B9D">
        <w:t>.</w:t>
      </w:r>
    </w:p>
    <w:p w14:paraId="4566A2F5" w14:textId="260543EB" w:rsidR="00FF37DB" w:rsidRDefault="00FF37DB" w:rsidP="006936F4">
      <w:pPr>
        <w:spacing w:line="276" w:lineRule="auto"/>
        <w:rPr>
          <w:rFonts w:cs="Arial"/>
        </w:rPr>
      </w:pPr>
      <w:r>
        <w:rPr>
          <w:rFonts w:cs="Arial"/>
        </w:rPr>
        <w:t>Hello everyone</w:t>
      </w:r>
      <w:r w:rsidR="00C71BF6">
        <w:rPr>
          <w:rFonts w:cs="Arial"/>
        </w:rPr>
        <w:t>,</w:t>
      </w:r>
    </w:p>
    <w:p w14:paraId="492C7F25" w14:textId="26C81879" w:rsidR="00C71BF6" w:rsidRDefault="00FF37DB" w:rsidP="006936F4">
      <w:pPr>
        <w:spacing w:line="276" w:lineRule="auto"/>
        <w:rPr>
          <w:rFonts w:cs="Arial"/>
        </w:rPr>
      </w:pPr>
      <w:r>
        <w:rPr>
          <w:rFonts w:cs="Arial"/>
        </w:rPr>
        <w:t>We are well and truly moving into 2026 as I pen this message to you. I hope you will have noticed that expressions of interest have opened for the Disability Advisory</w:t>
      </w:r>
      <w:r w:rsidR="0082497A">
        <w:rPr>
          <w:rFonts w:cs="Arial"/>
        </w:rPr>
        <w:t xml:space="preserve"> </w:t>
      </w:r>
      <w:r>
        <w:rPr>
          <w:rFonts w:cs="Arial"/>
        </w:rPr>
        <w:t xml:space="preserve">Inclusion Council, which we sometimes refer to as ‘the </w:t>
      </w:r>
      <w:r w:rsidR="00ED652C">
        <w:rPr>
          <w:rFonts w:cs="Arial"/>
        </w:rPr>
        <w:t>C</w:t>
      </w:r>
      <w:r>
        <w:rPr>
          <w:rFonts w:cs="Arial"/>
        </w:rPr>
        <w:t xml:space="preserve">ouncil’. Although it is not the first Tasmanian advisory council for disability, it is the first </w:t>
      </w:r>
      <w:r w:rsidR="00ED652C">
        <w:rPr>
          <w:rFonts w:cs="Arial"/>
        </w:rPr>
        <w:t>c</w:t>
      </w:r>
      <w:r>
        <w:rPr>
          <w:rFonts w:cs="Arial"/>
        </w:rPr>
        <w:t xml:space="preserve">ouncil to be established through the </w:t>
      </w:r>
      <w:r>
        <w:rPr>
          <w:rFonts w:cs="Arial"/>
          <w:i/>
          <w:iCs/>
        </w:rPr>
        <w:t>Disability Rights, Safeguarding and Inclusion Act 2024</w:t>
      </w:r>
      <w:r>
        <w:rPr>
          <w:rFonts w:cs="Arial"/>
        </w:rPr>
        <w:t xml:space="preserve"> (Tas)</w:t>
      </w:r>
      <w:r w:rsidR="00093F86">
        <w:rPr>
          <w:rFonts w:cs="Arial"/>
        </w:rPr>
        <w:t xml:space="preserve"> (the Act)</w:t>
      </w:r>
      <w:r>
        <w:rPr>
          <w:rFonts w:cs="Arial"/>
        </w:rPr>
        <w:t>.</w:t>
      </w:r>
    </w:p>
    <w:p w14:paraId="5CB1F665" w14:textId="0953AD97" w:rsidR="00FF37DB" w:rsidRPr="002D1262" w:rsidRDefault="0082497A" w:rsidP="006936F4">
      <w:pPr>
        <w:spacing w:line="276" w:lineRule="auto"/>
        <w:rPr>
          <w:rFonts w:cs="Arial"/>
        </w:rPr>
      </w:pPr>
      <w:r>
        <w:rPr>
          <w:rFonts w:cs="Arial"/>
        </w:rPr>
        <w:lastRenderedPageBreak/>
        <w:t>M</w:t>
      </w:r>
      <w:r w:rsidR="00FF37DB">
        <w:rPr>
          <w:rFonts w:cs="Arial"/>
        </w:rPr>
        <w:t xml:space="preserve">any people have asked me what sort of person should apply to be on the council. My answer is, if you are a Tasmanian with disability or a Tasmanian connected to the disability community, have a vision </w:t>
      </w:r>
      <w:r>
        <w:rPr>
          <w:rFonts w:cs="Arial"/>
        </w:rPr>
        <w:t xml:space="preserve">for a more </w:t>
      </w:r>
      <w:r w:rsidR="00FF37DB">
        <w:rPr>
          <w:rFonts w:cs="Arial"/>
        </w:rPr>
        <w:t>accessible and inclusive Tasmania</w:t>
      </w:r>
      <w:r>
        <w:rPr>
          <w:rFonts w:cs="Arial"/>
        </w:rPr>
        <w:t>,</w:t>
      </w:r>
      <w:r w:rsidR="00FF37DB">
        <w:rPr>
          <w:rFonts w:cs="Arial"/>
        </w:rPr>
        <w:t xml:space="preserve"> want to work with others to achieve this, then you should absolutely apply</w:t>
      </w:r>
      <w:r>
        <w:rPr>
          <w:rFonts w:cs="Arial"/>
        </w:rPr>
        <w:t>.</w:t>
      </w:r>
      <w:r w:rsidR="00FF37DB">
        <w:rPr>
          <w:rFonts w:cs="Arial"/>
        </w:rPr>
        <w:t xml:space="preserve"> My hope is for our </w:t>
      </w:r>
      <w:r w:rsidR="00ED652C">
        <w:rPr>
          <w:rFonts w:cs="Arial"/>
        </w:rPr>
        <w:t>C</w:t>
      </w:r>
      <w:r w:rsidR="00FF37DB">
        <w:rPr>
          <w:rFonts w:cs="Arial"/>
        </w:rPr>
        <w:t xml:space="preserve">ouncil to represent the Tasmanian community and disability community. </w:t>
      </w:r>
      <w:r w:rsidR="0007541B">
        <w:rPr>
          <w:rFonts w:cs="Arial"/>
        </w:rPr>
        <w:t xml:space="preserve">We </w:t>
      </w:r>
      <w:r w:rsidR="00FF37DB">
        <w:rPr>
          <w:rFonts w:cs="Arial"/>
        </w:rPr>
        <w:t>welcome applications from people</w:t>
      </w:r>
      <w:r>
        <w:rPr>
          <w:rFonts w:cs="Arial"/>
        </w:rPr>
        <w:t xml:space="preserve"> with diverse experiences and backgrounds</w:t>
      </w:r>
      <w:r w:rsidR="0007541B">
        <w:rPr>
          <w:rFonts w:cs="Arial"/>
        </w:rPr>
        <w:t xml:space="preserve"> no matter where in Tasmania you might live,</w:t>
      </w:r>
      <w:r w:rsidR="00FF37DB">
        <w:rPr>
          <w:rFonts w:cs="Arial"/>
        </w:rPr>
        <w:t xml:space="preserve"> </w:t>
      </w:r>
      <w:proofErr w:type="gramStart"/>
      <w:r w:rsidR="00FF37DB">
        <w:rPr>
          <w:rFonts w:cs="Arial"/>
        </w:rPr>
        <w:t>whether or not</w:t>
      </w:r>
      <w:proofErr w:type="gramEnd"/>
      <w:r w:rsidR="00FF37DB">
        <w:rPr>
          <w:rFonts w:cs="Arial"/>
        </w:rPr>
        <w:t xml:space="preserve"> you have served on a council before</w:t>
      </w:r>
      <w:r w:rsidR="0007541B">
        <w:rPr>
          <w:rFonts w:cs="Arial"/>
        </w:rPr>
        <w:t>.</w:t>
      </w:r>
      <w:r w:rsidR="00FF37DB">
        <w:rPr>
          <w:rFonts w:cs="Arial"/>
        </w:rPr>
        <w:t xml:space="preserve"> If you need help applying, you will find more information in this newsletter about how to link </w:t>
      </w:r>
      <w:r w:rsidR="0007541B">
        <w:rPr>
          <w:rFonts w:cs="Arial"/>
        </w:rPr>
        <w:t xml:space="preserve">in </w:t>
      </w:r>
      <w:r w:rsidR="00FF37DB">
        <w:rPr>
          <w:rFonts w:cs="Arial"/>
        </w:rPr>
        <w:t xml:space="preserve">with our </w:t>
      </w:r>
      <w:r w:rsidR="00ED652C">
        <w:rPr>
          <w:rFonts w:cs="Arial"/>
        </w:rPr>
        <w:t>c</w:t>
      </w:r>
      <w:r w:rsidR="00FF37DB">
        <w:rPr>
          <w:rFonts w:cs="Arial"/>
        </w:rPr>
        <w:t xml:space="preserve">ouncil recruitment partner, Disability Voices </w:t>
      </w:r>
      <w:r w:rsidR="00FF37DB" w:rsidRPr="002D1262">
        <w:rPr>
          <w:rFonts w:cs="Arial"/>
        </w:rPr>
        <w:t>Tasmania</w:t>
      </w:r>
      <w:r w:rsidR="0007541B" w:rsidRPr="002D1262">
        <w:rPr>
          <w:rFonts w:cs="Arial"/>
        </w:rPr>
        <w:t>.</w:t>
      </w:r>
    </w:p>
    <w:p w14:paraId="51655101" w14:textId="55D863F0" w:rsidR="00FF37DB" w:rsidRDefault="00FF37DB" w:rsidP="006936F4">
      <w:pPr>
        <w:spacing w:line="276" w:lineRule="auto"/>
        <w:rPr>
          <w:rFonts w:cs="Arial"/>
        </w:rPr>
      </w:pPr>
      <w:r w:rsidRPr="002D1262">
        <w:rPr>
          <w:rFonts w:cs="Arial"/>
        </w:rPr>
        <w:t xml:space="preserve">If you are curious about what the Disability Commissioner Tasmania team and I were working on last year, you will find a </w:t>
      </w:r>
      <w:r w:rsidR="0007541B" w:rsidRPr="002D1262">
        <w:rPr>
          <w:rFonts w:cs="Arial"/>
        </w:rPr>
        <w:t>7-month</w:t>
      </w:r>
      <w:r w:rsidRPr="002D1262">
        <w:rPr>
          <w:rFonts w:cs="Arial"/>
        </w:rPr>
        <w:t xml:space="preserve"> pro</w:t>
      </w:r>
      <w:r w:rsidR="00093F86" w:rsidRPr="002D1262">
        <w:rPr>
          <w:rFonts w:cs="Arial"/>
        </w:rPr>
        <w:t>gress report on our website. This will give you specific information about our policy submissions, reports and enquiries received under the Act</w:t>
      </w:r>
      <w:r w:rsidR="0007541B" w:rsidRPr="002D1262">
        <w:rPr>
          <w:rFonts w:cs="Arial"/>
        </w:rPr>
        <w:t>, and other projects.</w:t>
      </w:r>
      <w:r w:rsidR="00093F86">
        <w:rPr>
          <w:rFonts w:cs="Arial"/>
        </w:rPr>
        <w:t xml:space="preserve"> </w:t>
      </w:r>
    </w:p>
    <w:p w14:paraId="42EA4246" w14:textId="5BC2EF2F" w:rsidR="00093F86" w:rsidRPr="00E516A1" w:rsidRDefault="00093F86" w:rsidP="006936F4">
      <w:pPr>
        <w:spacing w:line="276" w:lineRule="auto"/>
        <w:rPr>
          <w:rFonts w:cs="Arial"/>
        </w:rPr>
      </w:pPr>
      <w:r>
        <w:rPr>
          <w:rFonts w:cs="Arial"/>
        </w:rPr>
        <w:t xml:space="preserve">In the first half of this year, our strategic focus is on the development of the Tasmanian Disability Inclusion </w:t>
      </w:r>
      <w:r w:rsidR="0007541B">
        <w:rPr>
          <w:rFonts w:cs="Arial"/>
        </w:rPr>
        <w:t>P</w:t>
      </w:r>
      <w:r>
        <w:rPr>
          <w:rFonts w:cs="Arial"/>
        </w:rPr>
        <w:t xml:space="preserve">lan. My team is working on our submission </w:t>
      </w:r>
      <w:r w:rsidR="0007541B">
        <w:rPr>
          <w:rFonts w:cs="Arial"/>
        </w:rPr>
        <w:t>as part of</w:t>
      </w:r>
      <w:r>
        <w:rPr>
          <w:rFonts w:cs="Arial"/>
        </w:rPr>
        <w:t xml:space="preserve"> the consultation. If you would like us to include your thoughts in our submission, </w:t>
      </w:r>
      <w:r w:rsidRPr="00E516A1">
        <w:rPr>
          <w:rFonts w:cs="Arial"/>
        </w:rPr>
        <w:t>please contact us to chat about the best way to do that.</w:t>
      </w:r>
    </w:p>
    <w:p w14:paraId="25EF71DD" w14:textId="13F8610F" w:rsidR="006D086B" w:rsidRPr="00E516A1" w:rsidRDefault="00093F86" w:rsidP="006936F4">
      <w:pPr>
        <w:spacing w:line="276" w:lineRule="auto"/>
        <w:rPr>
          <w:rFonts w:cs="Arial"/>
        </w:rPr>
      </w:pPr>
      <w:r w:rsidRPr="00E516A1">
        <w:rPr>
          <w:rFonts w:cs="Arial"/>
        </w:rPr>
        <w:t xml:space="preserve">Lastly, I’m delighted to let you know about the new Deputy Disability Commissioner, Ross Casey, who will start work in the office in mid-February. </w:t>
      </w:r>
      <w:r w:rsidR="006D086B" w:rsidRPr="00E516A1">
        <w:rPr>
          <w:rFonts w:cs="Arial"/>
        </w:rPr>
        <w:t>Ross joins us from the NDIS Quality and Safeguards Commission</w:t>
      </w:r>
      <w:r w:rsidR="00E516A1" w:rsidRPr="00E516A1">
        <w:rPr>
          <w:rFonts w:cs="Arial"/>
        </w:rPr>
        <w:t xml:space="preserve"> where he was an Assistant Director in Practice Quality Compliance.</w:t>
      </w:r>
    </w:p>
    <w:p w14:paraId="63A53AEC" w14:textId="1FFD4699" w:rsidR="00093F86" w:rsidRDefault="00093F86" w:rsidP="006936F4">
      <w:pPr>
        <w:spacing w:line="276" w:lineRule="auto"/>
        <w:rPr>
          <w:rFonts w:cs="Arial"/>
        </w:rPr>
      </w:pPr>
      <w:r>
        <w:rPr>
          <w:rFonts w:cs="Arial"/>
        </w:rPr>
        <w:t>As always, there is lots of work ahead of us and I am grateful to do it alongside each of you.</w:t>
      </w:r>
    </w:p>
    <w:p w14:paraId="57394429" w14:textId="27CA25FB" w:rsidR="00093F86" w:rsidRPr="00FF37DB" w:rsidRDefault="00093F86" w:rsidP="006936F4">
      <w:pPr>
        <w:spacing w:line="276" w:lineRule="auto"/>
        <w:rPr>
          <w:rFonts w:cs="Arial"/>
        </w:rPr>
      </w:pPr>
      <w:r>
        <w:rPr>
          <w:rFonts w:cs="Arial"/>
        </w:rPr>
        <w:t>Catherine</w:t>
      </w:r>
    </w:p>
    <w:p w14:paraId="4910FD04" w14:textId="77777777" w:rsidR="00AA0AB5" w:rsidRDefault="00D534D6" w:rsidP="00D534D6">
      <w:pPr>
        <w:pStyle w:val="Heading2"/>
        <w:rPr>
          <w:rFonts w:cs="Arial"/>
        </w:rPr>
      </w:pPr>
      <w:bookmarkStart w:id="3" w:name="_Join_the_Tasmanian"/>
      <w:bookmarkStart w:id="4" w:name="News"/>
      <w:bookmarkEnd w:id="3"/>
      <w:r w:rsidRPr="006D086B">
        <w:rPr>
          <w:rFonts w:cs="Arial"/>
        </w:rPr>
        <w:t xml:space="preserve">Join the </w:t>
      </w:r>
      <w:r w:rsidR="00F21BC2" w:rsidRPr="006D086B">
        <w:rPr>
          <w:rFonts w:cs="Arial"/>
        </w:rPr>
        <w:t xml:space="preserve">Tasmanian </w:t>
      </w:r>
      <w:r w:rsidRPr="006D086B">
        <w:rPr>
          <w:rFonts w:cs="Arial"/>
        </w:rPr>
        <w:t>Disability Inclusion Advisory Council</w:t>
      </w:r>
    </w:p>
    <w:p w14:paraId="34B79B6E" w14:textId="1B90EAE2" w:rsidR="00D534D6" w:rsidRPr="006D086B" w:rsidRDefault="00AA0AB5" w:rsidP="00D534D6">
      <w:pPr>
        <w:pStyle w:val="Heading2"/>
        <w:rPr>
          <w:rFonts w:cs="Arial"/>
        </w:rPr>
      </w:pPr>
      <w:r>
        <w:rPr>
          <w:rFonts w:cs="Arial"/>
          <w:noProof/>
        </w:rPr>
        <w:drawing>
          <wp:inline distT="0" distB="0" distL="0" distR="0" wp14:anchorId="218FAD34" wp14:editId="69474DBF">
            <wp:extent cx="5731510" cy="1910715"/>
            <wp:effectExtent l="0" t="0" r="2540" b="0"/>
            <wp:docPr id="75567987" name="Picture 1" descr="Graphic that has a speech bubble that reads: Be part of the inaugural Tasmanian Disability Inclusion Advisory Council. To the left text reads: Application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7987" name="Picture 1" descr="Graphic that has a speech bubble that reads: Be part of the inaugural Tasmanian Disability Inclusion Advisory Council. To the left text reads: Applications Open."/>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r w:rsidR="009D6B9D" w:rsidRPr="006D086B">
        <w:rPr>
          <w:rFonts w:cs="Arial"/>
        </w:rPr>
        <w:t xml:space="preserve"> </w:t>
      </w:r>
    </w:p>
    <w:p w14:paraId="630D546D" w14:textId="0ECDD17C" w:rsidR="00AA0AB5" w:rsidRDefault="00AA0AB5" w:rsidP="00AA0AB5">
      <w:pPr>
        <w:pStyle w:val="Imagecaption"/>
      </w:pPr>
      <w:r>
        <w:t>Caption: Applications open</w:t>
      </w:r>
      <w:r w:rsidR="00595E07">
        <w:t xml:space="preserve"> -</w:t>
      </w:r>
      <w:r>
        <w:t xml:space="preserve"> Be part of the inaugural Tasmanian Disability Inclusion Advisory Council.</w:t>
      </w:r>
    </w:p>
    <w:p w14:paraId="3EE2F614" w14:textId="6F7E804F" w:rsidR="00857E23" w:rsidRPr="006D086B" w:rsidRDefault="00857E23" w:rsidP="00857E23">
      <w:r w:rsidRPr="006D086B">
        <w:lastRenderedPageBreak/>
        <w:t xml:space="preserve">Expressions of interest are now open for Tasmanians to serve as council members or Chairperson of the first Disability Inclusion Advisory Council under the </w:t>
      </w:r>
      <w:r w:rsidRPr="006D086B">
        <w:rPr>
          <w:i/>
          <w:iCs/>
        </w:rPr>
        <w:t>Disability Rights, Inclusion and Safeguarding Act 2024</w:t>
      </w:r>
      <w:r w:rsidRPr="006D086B">
        <w:t xml:space="preserve">. </w:t>
      </w:r>
    </w:p>
    <w:p w14:paraId="154B08D3" w14:textId="539082AA" w:rsidR="00D15AF2" w:rsidRDefault="00857E23" w:rsidP="00D534D6">
      <w:r w:rsidRPr="006D086B">
        <w:t>The Council will advise the Minister for Disability Services and the Disability Commissioner on improving inclusion and access for Tasmanians with disability.</w:t>
      </w:r>
    </w:p>
    <w:p w14:paraId="5E06B09D" w14:textId="71D82768" w:rsidR="00ED652C" w:rsidRPr="00ED652C" w:rsidRDefault="00ED652C" w:rsidP="00D534D6">
      <w:pPr>
        <w:rPr>
          <w:rFonts w:cs="Arial"/>
        </w:rPr>
      </w:pPr>
      <w:r>
        <w:rPr>
          <w:rFonts w:cs="Arial"/>
        </w:rPr>
        <w:t xml:space="preserve">Council members will receive sitting and preparation fees. Travel, accommodation and adjustments will be covered. </w:t>
      </w:r>
    </w:p>
    <w:p w14:paraId="4C4D897E" w14:textId="77777777" w:rsidR="00D534D6" w:rsidRPr="008E6EE1" w:rsidRDefault="00D534D6" w:rsidP="000F3DDE">
      <w:pPr>
        <w:pStyle w:val="Heading3"/>
      </w:pPr>
      <w:r w:rsidRPr="008E6EE1">
        <w:t>What will the Council do?</w:t>
      </w:r>
    </w:p>
    <w:p w14:paraId="55A089E8" w14:textId="365D8670" w:rsidR="00D534D6" w:rsidRPr="008E6EE1" w:rsidRDefault="00D534D6" w:rsidP="00D534D6">
      <w:pPr>
        <w:pStyle w:val="ListParagraph"/>
        <w:numPr>
          <w:ilvl w:val="0"/>
          <w:numId w:val="20"/>
        </w:numPr>
        <w:spacing w:line="278" w:lineRule="auto"/>
        <w:rPr>
          <w:rFonts w:cs="Arial"/>
        </w:rPr>
      </w:pPr>
      <w:r w:rsidRPr="008E6EE1">
        <w:rPr>
          <w:rFonts w:cs="Arial"/>
        </w:rPr>
        <w:t xml:space="preserve">Provide consultation on the Tasmanian Disability Inclusion Plan – </w:t>
      </w:r>
      <w:r w:rsidR="000F3DDE">
        <w:rPr>
          <w:rFonts w:cs="Arial"/>
        </w:rPr>
        <w:t xml:space="preserve">a roadmap for government action </w:t>
      </w:r>
    </w:p>
    <w:p w14:paraId="0AD75FAD" w14:textId="5F09C22B" w:rsidR="00D534D6" w:rsidRPr="008E6EE1" w:rsidRDefault="00D534D6" w:rsidP="00D534D6">
      <w:pPr>
        <w:pStyle w:val="ListParagraph"/>
        <w:numPr>
          <w:ilvl w:val="0"/>
          <w:numId w:val="20"/>
        </w:numPr>
        <w:spacing w:line="278" w:lineRule="auto"/>
        <w:rPr>
          <w:rFonts w:cs="Arial"/>
        </w:rPr>
      </w:pPr>
      <w:r w:rsidRPr="008E6EE1">
        <w:rPr>
          <w:rFonts w:cs="Arial"/>
        </w:rPr>
        <w:t>Assist government agencies to improve access, uphold disability rights, and remove barriers once the Tasmanian Disability Inclusion Plan is implemented.</w:t>
      </w:r>
    </w:p>
    <w:p w14:paraId="037E33E3" w14:textId="40D0FDC4" w:rsidR="00D534D6" w:rsidRPr="008E6EE1" w:rsidRDefault="000F3DDE" w:rsidP="00D534D6">
      <w:pPr>
        <w:pStyle w:val="ListParagraph"/>
        <w:numPr>
          <w:ilvl w:val="0"/>
          <w:numId w:val="20"/>
        </w:numPr>
        <w:spacing w:line="278" w:lineRule="auto"/>
        <w:rPr>
          <w:rFonts w:cs="Arial"/>
        </w:rPr>
      </w:pPr>
      <w:r>
        <w:rPr>
          <w:rFonts w:cs="Arial"/>
        </w:rPr>
        <w:t xml:space="preserve">Provide </w:t>
      </w:r>
      <w:r w:rsidR="00D534D6" w:rsidRPr="008E6EE1">
        <w:rPr>
          <w:rFonts w:cs="Arial"/>
        </w:rPr>
        <w:t>policy</w:t>
      </w:r>
      <w:r>
        <w:rPr>
          <w:rFonts w:cs="Arial"/>
        </w:rPr>
        <w:t xml:space="preserve"> advice</w:t>
      </w:r>
      <w:r w:rsidR="00D534D6" w:rsidRPr="008E6EE1">
        <w:rPr>
          <w:rFonts w:cs="Arial"/>
        </w:rPr>
        <w:t xml:space="preserve"> to identify barriers and practical solutions.</w:t>
      </w:r>
    </w:p>
    <w:p w14:paraId="1B993C3F" w14:textId="7B6482C0" w:rsidR="00D534D6" w:rsidRPr="008E6EE1" w:rsidRDefault="00D534D6" w:rsidP="00D534D6">
      <w:pPr>
        <w:pStyle w:val="ListParagraph"/>
        <w:numPr>
          <w:ilvl w:val="0"/>
          <w:numId w:val="20"/>
        </w:numPr>
        <w:spacing w:line="278" w:lineRule="auto"/>
        <w:rPr>
          <w:rFonts w:cs="Arial"/>
        </w:rPr>
      </w:pPr>
      <w:r w:rsidRPr="008E6EE1">
        <w:rPr>
          <w:rFonts w:cs="Arial"/>
        </w:rPr>
        <w:t>Collaborate with ot</w:t>
      </w:r>
      <w:r w:rsidR="000F3DDE">
        <w:rPr>
          <w:rFonts w:cs="Arial"/>
        </w:rPr>
        <w:t xml:space="preserve">her </w:t>
      </w:r>
      <w:r w:rsidRPr="008E6EE1">
        <w:rPr>
          <w:rFonts w:cs="Arial"/>
        </w:rPr>
        <w:t>councils</w:t>
      </w:r>
      <w:r w:rsidR="000F3DDE">
        <w:rPr>
          <w:rFonts w:cs="Arial"/>
        </w:rPr>
        <w:t xml:space="preserve"> locally and nationally to share ideas and strengthen access and inclusion. </w:t>
      </w:r>
    </w:p>
    <w:p w14:paraId="60A8F9E0" w14:textId="77777777" w:rsidR="00D534D6" w:rsidRPr="008E6EE1" w:rsidRDefault="00D534D6" w:rsidP="000F3DDE">
      <w:pPr>
        <w:pStyle w:val="Heading3"/>
      </w:pPr>
      <w:r w:rsidRPr="008E6EE1">
        <w:t>Who can apply?</w:t>
      </w:r>
    </w:p>
    <w:p w14:paraId="64F20399" w14:textId="0701863E" w:rsidR="00ED652C" w:rsidRDefault="00ED652C" w:rsidP="00D534D6">
      <w:pPr>
        <w:rPr>
          <w:rFonts w:cs="Arial"/>
        </w:rPr>
      </w:pPr>
      <w:r w:rsidRPr="00ED652C">
        <w:rPr>
          <w:rFonts w:cs="Arial"/>
        </w:rPr>
        <w:t>If you are a Tasmanian with Disability or a Tasmanian connected to the Disability community, we encourage you to apply. We welcome applicants with different types of disability, living in all areas of our state, First Nations people, and LGBTIQA+ community members.</w:t>
      </w:r>
    </w:p>
    <w:p w14:paraId="27233EF1" w14:textId="71688E3C" w:rsidR="002A04DC" w:rsidRDefault="000F3DDE" w:rsidP="00D534D6">
      <w:pPr>
        <w:rPr>
          <w:rFonts w:cs="Arial"/>
        </w:rPr>
      </w:pPr>
      <w:r>
        <w:rPr>
          <w:rFonts w:cs="Arial"/>
        </w:rPr>
        <w:t xml:space="preserve">Support with applications is available through </w:t>
      </w:r>
      <w:r w:rsidR="00ED652C">
        <w:rPr>
          <w:rFonts w:cs="Arial"/>
        </w:rPr>
        <w:t xml:space="preserve">our office and </w:t>
      </w:r>
      <w:r w:rsidR="00107E67">
        <w:rPr>
          <w:rFonts w:cs="Arial"/>
        </w:rPr>
        <w:t xml:space="preserve">Disability Voices Tasmania. </w:t>
      </w:r>
      <w:r w:rsidR="00FD6365">
        <w:rPr>
          <w:rFonts w:cs="Arial"/>
        </w:rPr>
        <w:t xml:space="preserve">You can phone them on 6215 6800 or email </w:t>
      </w:r>
      <w:hyperlink r:id="rId11" w:history="1">
        <w:r w:rsidR="00FD6365" w:rsidRPr="00704689">
          <w:rPr>
            <w:rStyle w:val="Hyperlink"/>
            <w:rFonts w:cs="Arial"/>
          </w:rPr>
          <w:t>office@disabilityvoicestas.org.au</w:t>
        </w:r>
      </w:hyperlink>
      <w:r w:rsidR="00FD6365">
        <w:rPr>
          <w:rFonts w:cs="Arial"/>
        </w:rPr>
        <w:t xml:space="preserve">. </w:t>
      </w:r>
    </w:p>
    <w:p w14:paraId="65EF3218" w14:textId="0F4171BC" w:rsidR="0007541B" w:rsidRDefault="0007541B" w:rsidP="00D167B7">
      <w:pPr>
        <w:pStyle w:val="Heading3"/>
      </w:pPr>
      <w:r>
        <w:t xml:space="preserve">Information </w:t>
      </w:r>
      <w:r w:rsidR="00C12E8D">
        <w:t>s</w:t>
      </w:r>
      <w:r>
        <w:t>ess</w:t>
      </w:r>
      <w:r w:rsidR="00AA0AB5">
        <w:t>i</w:t>
      </w:r>
      <w:r>
        <w:t>ons</w:t>
      </w:r>
    </w:p>
    <w:p w14:paraId="2A947B92" w14:textId="3B638611" w:rsidR="00ED652C" w:rsidRPr="00ED652C" w:rsidRDefault="00ED652C" w:rsidP="00ED652C">
      <w:r w:rsidRPr="00ED652C">
        <w:t xml:space="preserve">Together with Disability Voices Tasmania, we will hold information sessions around the state to learn more about the council, to ask questions, and help with applications. Sessions </w:t>
      </w:r>
      <w:r w:rsidR="002D1262">
        <w:t>have been confirmed for</w:t>
      </w:r>
      <w:r w:rsidRPr="00ED652C">
        <w:t>:</w:t>
      </w:r>
    </w:p>
    <w:p w14:paraId="1D55526E" w14:textId="77777777" w:rsidR="00ED652C" w:rsidRPr="00ED652C" w:rsidRDefault="00ED652C" w:rsidP="00ED652C">
      <w:pPr>
        <w:numPr>
          <w:ilvl w:val="0"/>
          <w:numId w:val="24"/>
        </w:numPr>
      </w:pPr>
      <w:r w:rsidRPr="00ED652C">
        <w:t>Burnie - 18 February, 1:15pm-2:15pm, Burnie Library </w:t>
      </w:r>
    </w:p>
    <w:p w14:paraId="6D47F6E3" w14:textId="4B3B0D63" w:rsidR="00ED652C" w:rsidRPr="002D1262" w:rsidRDefault="00ED652C" w:rsidP="00ED652C">
      <w:pPr>
        <w:numPr>
          <w:ilvl w:val="0"/>
          <w:numId w:val="24"/>
        </w:numPr>
      </w:pPr>
      <w:r w:rsidRPr="002D1262">
        <w:t xml:space="preserve">Queenstown - 19 February, 12:30pm-1:30pm, West Coast Community Services </w:t>
      </w:r>
      <w:r w:rsidR="002D1262" w:rsidRPr="002D1262">
        <w:t>H</w:t>
      </w:r>
      <w:r w:rsidRPr="002D1262">
        <w:t>ub </w:t>
      </w:r>
    </w:p>
    <w:p w14:paraId="385E485F" w14:textId="3B96EDF7" w:rsidR="008F5710" w:rsidRPr="002D1262" w:rsidRDefault="00ED652C" w:rsidP="00D74D89">
      <w:pPr>
        <w:numPr>
          <w:ilvl w:val="0"/>
          <w:numId w:val="24"/>
        </w:numPr>
      </w:pPr>
      <w:r w:rsidRPr="002D1262">
        <w:t>Launceston - 4 March, 11:15am-12:15pm, Launceston Library </w:t>
      </w:r>
    </w:p>
    <w:p w14:paraId="3F4C024D" w14:textId="236C756F" w:rsidR="00ED652C" w:rsidRDefault="002D1262" w:rsidP="00FD6365">
      <w:r>
        <w:t>Information sessions will also be held in Kingston, Huonville, Bicheno, and St Helens. Stay tuned to our socials and website for dates and times.</w:t>
      </w:r>
    </w:p>
    <w:p w14:paraId="04770245" w14:textId="77777777" w:rsidR="00FD6365" w:rsidRDefault="008E6EE1" w:rsidP="00D534D6">
      <w:pPr>
        <w:rPr>
          <w:rStyle w:val="Heading3Char"/>
        </w:rPr>
      </w:pPr>
      <w:r w:rsidRPr="000F3DDE">
        <w:rPr>
          <w:rStyle w:val="Heading3Char"/>
        </w:rPr>
        <w:t>More information</w:t>
      </w:r>
    </w:p>
    <w:p w14:paraId="3EE0CD7D" w14:textId="2E82CBFC" w:rsidR="00D534D6" w:rsidRPr="008E6EE1" w:rsidRDefault="00FD6365" w:rsidP="00FD6365">
      <w:r>
        <w:t xml:space="preserve">Visit the </w:t>
      </w:r>
      <w:hyperlink r:id="rId12" w:history="1">
        <w:r w:rsidRPr="00FD6365">
          <w:rPr>
            <w:rStyle w:val="Hyperlink"/>
          </w:rPr>
          <w:t>Join Our C</w:t>
        </w:r>
        <w:r w:rsidRPr="00FD6365">
          <w:rPr>
            <w:rStyle w:val="Hyperlink"/>
          </w:rPr>
          <w:t>o</w:t>
        </w:r>
        <w:r w:rsidRPr="00FD6365">
          <w:rPr>
            <w:rStyle w:val="Hyperlink"/>
          </w:rPr>
          <w:t>uncil web page</w:t>
        </w:r>
      </w:hyperlink>
      <w:r>
        <w:t xml:space="preserve"> to register your interest for an information session, and to read more about the council and terms of reference. </w:t>
      </w:r>
    </w:p>
    <w:p w14:paraId="3A3F6145" w14:textId="77777777" w:rsidR="00D534D6" w:rsidRPr="009D6B9D" w:rsidRDefault="00D534D6" w:rsidP="00D534D6">
      <w:pPr>
        <w:rPr>
          <w:rFonts w:cs="Arial"/>
        </w:rPr>
      </w:pPr>
      <w:r w:rsidRPr="008E6EE1">
        <w:rPr>
          <w:rFonts w:cs="Arial"/>
        </w:rPr>
        <w:t>Applications close 24 March 2026.</w:t>
      </w:r>
    </w:p>
    <w:p w14:paraId="51E49633" w14:textId="7AF202FC" w:rsidR="00D534D6" w:rsidRDefault="008E6EE1" w:rsidP="00D534D6">
      <w:pPr>
        <w:pStyle w:val="Heading2"/>
        <w:rPr>
          <w:rFonts w:cs="Arial"/>
        </w:rPr>
      </w:pPr>
      <w:bookmarkStart w:id="5" w:name="_Add_your_voice"/>
      <w:bookmarkEnd w:id="5"/>
      <w:r w:rsidRPr="008A0FC2">
        <w:rPr>
          <w:rFonts w:cs="Arial"/>
        </w:rPr>
        <w:lastRenderedPageBreak/>
        <w:t>Add</w:t>
      </w:r>
      <w:r w:rsidR="00D534D6" w:rsidRPr="008A0FC2">
        <w:rPr>
          <w:rFonts w:cs="Arial"/>
        </w:rPr>
        <w:t xml:space="preserve"> your voice </w:t>
      </w:r>
      <w:r w:rsidRPr="008A0FC2">
        <w:rPr>
          <w:rFonts w:cs="Arial"/>
        </w:rPr>
        <w:t>t</w:t>
      </w:r>
      <w:r w:rsidR="00D534D6" w:rsidRPr="008A0FC2">
        <w:rPr>
          <w:rFonts w:cs="Arial"/>
        </w:rPr>
        <w:t>o Tasmania</w:t>
      </w:r>
      <w:r w:rsidRPr="008A0FC2">
        <w:rPr>
          <w:rFonts w:cs="Arial"/>
        </w:rPr>
        <w:t xml:space="preserve">’s first </w:t>
      </w:r>
      <w:r w:rsidR="00D534D6" w:rsidRPr="008A0FC2">
        <w:rPr>
          <w:rFonts w:cs="Arial"/>
        </w:rPr>
        <w:t>Inclusion Plan</w:t>
      </w:r>
    </w:p>
    <w:p w14:paraId="086800FF" w14:textId="320472FD" w:rsidR="001F66FD" w:rsidRDefault="00D611F1" w:rsidP="001F66FD">
      <w:r>
        <w:rPr>
          <w:noProof/>
        </w:rPr>
        <w:drawing>
          <wp:inline distT="0" distB="0" distL="0" distR="0" wp14:anchorId="4CA93F3A" wp14:editId="1E25A6E6">
            <wp:extent cx="5731510" cy="2085340"/>
            <wp:effectExtent l="0" t="0" r="2540" b="0"/>
            <wp:docPr id="1153227821" name="Picture 2" descr="Graphic used for the Tasmanian Inclusion Plan consultation that has various colourful icons and symbols and text that reads: have your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27821" name="Picture 2" descr="Graphic used for the Tasmanian Inclusion Plan consultation that has various colourful icons and symbols and text that reads: have your say."/>
                    <pic:cNvPicPr/>
                  </pic:nvPicPr>
                  <pic:blipFill>
                    <a:blip r:embed="rId13">
                      <a:extLst>
                        <a:ext uri="{28A0092B-C50C-407E-A947-70E740481C1C}">
                          <a14:useLocalDpi xmlns:a14="http://schemas.microsoft.com/office/drawing/2010/main" val="0"/>
                        </a:ext>
                      </a:extLst>
                    </a:blip>
                    <a:stretch>
                      <a:fillRect/>
                    </a:stretch>
                  </pic:blipFill>
                  <pic:spPr>
                    <a:xfrm>
                      <a:off x="0" y="0"/>
                      <a:ext cx="5731510" cy="2085340"/>
                    </a:xfrm>
                    <a:prstGeom prst="rect">
                      <a:avLst/>
                    </a:prstGeom>
                  </pic:spPr>
                </pic:pic>
              </a:graphicData>
            </a:graphic>
          </wp:inline>
        </w:drawing>
      </w:r>
    </w:p>
    <w:p w14:paraId="5A922AC1" w14:textId="16B2B9FC" w:rsidR="006C1412" w:rsidRPr="001F66FD" w:rsidRDefault="006C1412" w:rsidP="00AA0AB5">
      <w:pPr>
        <w:pStyle w:val="Imagecaption"/>
      </w:pPr>
      <w:r>
        <w:t xml:space="preserve">Source: </w:t>
      </w:r>
      <w:r w:rsidR="00C12E8D">
        <w:t xml:space="preserve">Tasmanian </w:t>
      </w:r>
      <w:r>
        <w:t>Department of Premier and Cabinet</w:t>
      </w:r>
      <w:r w:rsidR="00595E07">
        <w:t>, Tasmanian Disability Inclusion Plan consultation</w:t>
      </w:r>
    </w:p>
    <w:p w14:paraId="22A5CFD4" w14:textId="3C1A06A2" w:rsidR="008A0FC2" w:rsidRPr="001F66FD" w:rsidRDefault="001F66FD">
      <w:pPr>
        <w:rPr>
          <w:rFonts w:cs="Arial"/>
        </w:rPr>
      </w:pPr>
      <w:r>
        <w:rPr>
          <w:rFonts w:cs="Arial"/>
        </w:rPr>
        <w:t xml:space="preserve">Tasmania is developing its </w:t>
      </w:r>
      <w:r w:rsidR="008A0FC2" w:rsidRPr="008A0FC2">
        <w:rPr>
          <w:rFonts w:cs="Arial"/>
        </w:rPr>
        <w:t>first Disability Inclusion Plan</w:t>
      </w:r>
      <w:r>
        <w:rPr>
          <w:rFonts w:cs="Arial"/>
        </w:rPr>
        <w:t xml:space="preserve">, </w:t>
      </w:r>
      <w:r w:rsidR="008A0FC2" w:rsidRPr="008A0FC2">
        <w:rPr>
          <w:rFonts w:cs="Arial"/>
        </w:rPr>
        <w:t xml:space="preserve">and your voice </w:t>
      </w:r>
      <w:r w:rsidR="00EB0527">
        <w:rPr>
          <w:rFonts w:cs="Arial"/>
        </w:rPr>
        <w:t xml:space="preserve">is needed. </w:t>
      </w:r>
    </w:p>
    <w:p w14:paraId="2877D4A1" w14:textId="15679D6F" w:rsidR="008A0FC2" w:rsidRPr="001F66FD" w:rsidRDefault="008A0FC2">
      <w:pPr>
        <w:rPr>
          <w:rFonts w:cs="Arial"/>
        </w:rPr>
      </w:pPr>
      <w:r w:rsidRPr="001F66FD">
        <w:rPr>
          <w:rFonts w:cs="Arial"/>
        </w:rPr>
        <w:t>The</w:t>
      </w:r>
      <w:r w:rsidR="001F66FD">
        <w:rPr>
          <w:rFonts w:cs="Arial"/>
        </w:rPr>
        <w:t xml:space="preserve"> plan</w:t>
      </w:r>
      <w:r w:rsidRPr="001F66FD">
        <w:rPr>
          <w:rFonts w:cs="Arial"/>
        </w:rPr>
        <w:t xml:space="preserve"> is a key measure of the Disability Rights, Inclusion and Safeguarding Act. It </w:t>
      </w:r>
      <w:r w:rsidR="001F66FD">
        <w:rPr>
          <w:rFonts w:cs="Arial"/>
        </w:rPr>
        <w:t xml:space="preserve">outlines </w:t>
      </w:r>
      <w:r w:rsidRPr="001F66FD">
        <w:rPr>
          <w:rFonts w:cs="Arial"/>
        </w:rPr>
        <w:t xml:space="preserve">clear expectations for government to ensure Tasmanians with disability can participate fully, safely, and with dignity in </w:t>
      </w:r>
      <w:r w:rsidR="001F66FD" w:rsidRPr="001F66FD">
        <w:rPr>
          <w:rFonts w:cs="Arial"/>
        </w:rPr>
        <w:t>everyday</w:t>
      </w:r>
      <w:r w:rsidRPr="001F66FD">
        <w:rPr>
          <w:rFonts w:cs="Arial"/>
        </w:rPr>
        <w:t xml:space="preserve"> life.</w:t>
      </w:r>
    </w:p>
    <w:p w14:paraId="148E1879" w14:textId="182B6D07" w:rsidR="008E6EE1" w:rsidRDefault="008E6EE1" w:rsidP="007E23CA">
      <w:pPr>
        <w:rPr>
          <w:rFonts w:cs="Arial"/>
        </w:rPr>
      </w:pPr>
      <w:r w:rsidRPr="001F66FD">
        <w:rPr>
          <w:rFonts w:cs="Arial"/>
        </w:rPr>
        <w:t xml:space="preserve">Disability Commissioner Tasmania will make a submission to the consultation. If you would like to </w:t>
      </w:r>
      <w:r w:rsidR="001F66FD">
        <w:rPr>
          <w:rFonts w:cs="Arial"/>
        </w:rPr>
        <w:t xml:space="preserve">contribute but don’t feel </w:t>
      </w:r>
      <w:r w:rsidRPr="001F66FD">
        <w:rPr>
          <w:rFonts w:cs="Arial"/>
        </w:rPr>
        <w:t>comfortable</w:t>
      </w:r>
      <w:r w:rsidR="001F66FD">
        <w:rPr>
          <w:rFonts w:cs="Arial"/>
        </w:rPr>
        <w:t xml:space="preserve"> </w:t>
      </w:r>
      <w:r w:rsidRPr="001F66FD">
        <w:rPr>
          <w:rFonts w:cs="Arial"/>
        </w:rPr>
        <w:t xml:space="preserve">making your own submission, please contact us </w:t>
      </w:r>
      <w:r w:rsidR="001F66FD">
        <w:rPr>
          <w:rFonts w:cs="Arial"/>
        </w:rPr>
        <w:t>to have your views included.</w:t>
      </w:r>
    </w:p>
    <w:p w14:paraId="4B4EA0D9" w14:textId="4FC81912" w:rsidR="000F3DDE" w:rsidRPr="001F66FD" w:rsidRDefault="000F3DDE" w:rsidP="00EB0527">
      <w:pPr>
        <w:pStyle w:val="Heading3"/>
      </w:pPr>
      <w:r>
        <w:t>More information</w:t>
      </w:r>
    </w:p>
    <w:p w14:paraId="0664CDB2" w14:textId="4F559A76" w:rsidR="00D015ED" w:rsidRPr="007075ED" w:rsidRDefault="001F66FD">
      <w:pPr>
        <w:rPr>
          <w:rFonts w:cs="Arial"/>
        </w:rPr>
      </w:pPr>
      <w:r w:rsidRPr="001F66FD">
        <w:rPr>
          <w:rFonts w:cs="Arial"/>
        </w:rPr>
        <w:t xml:space="preserve">More information on the Discussion Paper, </w:t>
      </w:r>
      <w:r>
        <w:rPr>
          <w:rFonts w:cs="Arial"/>
        </w:rPr>
        <w:t xml:space="preserve">ways </w:t>
      </w:r>
      <w:r w:rsidRPr="001F66FD">
        <w:rPr>
          <w:rFonts w:cs="Arial"/>
        </w:rPr>
        <w:t>to have your say,</w:t>
      </w:r>
      <w:r>
        <w:rPr>
          <w:rFonts w:cs="Arial"/>
        </w:rPr>
        <w:t xml:space="preserve"> and details of o</w:t>
      </w:r>
      <w:r w:rsidRPr="001F66FD">
        <w:rPr>
          <w:rFonts w:cs="Arial"/>
        </w:rPr>
        <w:t xml:space="preserve">nline and in-person forums, </w:t>
      </w:r>
      <w:r>
        <w:rPr>
          <w:rFonts w:cs="Arial"/>
        </w:rPr>
        <w:t xml:space="preserve">is available </w:t>
      </w:r>
      <w:r w:rsidRPr="001F66FD">
        <w:rPr>
          <w:rFonts w:cs="Arial"/>
        </w:rPr>
        <w:t>on the Department of Premier and Cabinet’s website</w:t>
      </w:r>
      <w:r w:rsidR="00EB0527">
        <w:rPr>
          <w:rFonts w:cs="Arial"/>
        </w:rPr>
        <w:t xml:space="preserve"> - </w:t>
      </w:r>
      <w:hyperlink r:id="rId14" w:history="1">
        <w:r w:rsidRPr="001F66FD">
          <w:rPr>
            <w:rStyle w:val="Hyperlink"/>
            <w:rFonts w:cs="Arial"/>
          </w:rPr>
          <w:t>Department of Premier and Cabinet</w:t>
        </w:r>
        <w:r w:rsidRPr="001F66FD">
          <w:rPr>
            <w:rStyle w:val="Hyperlink"/>
            <w:rFonts w:cs="Arial"/>
          </w:rPr>
          <w:t xml:space="preserve"> </w:t>
        </w:r>
        <w:r w:rsidRPr="001F66FD">
          <w:rPr>
            <w:rStyle w:val="Hyperlink"/>
            <w:rFonts w:cs="Arial"/>
          </w:rPr>
          <w:t>- Tasmanian Disability Inclusion Plan - Consultation</w:t>
        </w:r>
      </w:hyperlink>
    </w:p>
    <w:p w14:paraId="492CDCD3" w14:textId="77777777" w:rsidR="000F3DDE" w:rsidRPr="001F66FD" w:rsidRDefault="000F3DDE" w:rsidP="000F3DDE">
      <w:pPr>
        <w:rPr>
          <w:rFonts w:cs="Arial"/>
        </w:rPr>
      </w:pPr>
      <w:bookmarkStart w:id="6" w:name="_Have_your_say"/>
      <w:bookmarkStart w:id="7" w:name="_Review_of_the"/>
      <w:bookmarkEnd w:id="6"/>
      <w:bookmarkEnd w:id="7"/>
      <w:r w:rsidRPr="001F66FD">
        <w:rPr>
          <w:rFonts w:cs="Arial"/>
        </w:rPr>
        <w:t>Consultation closes 10 March 2026.</w:t>
      </w:r>
    </w:p>
    <w:p w14:paraId="37549D74" w14:textId="0C64C9B9" w:rsidR="00997381" w:rsidRDefault="00997381" w:rsidP="00997381">
      <w:pPr>
        <w:pStyle w:val="Heading2"/>
      </w:pPr>
      <w:r>
        <w:t>Other News</w:t>
      </w:r>
    </w:p>
    <w:p w14:paraId="4EDADCB7" w14:textId="207B76BA" w:rsidR="00AA0AB5" w:rsidRPr="00AA0AB5" w:rsidRDefault="00997381" w:rsidP="00AA0AB5">
      <w:pPr>
        <w:pStyle w:val="Heading3"/>
      </w:pPr>
      <w:r>
        <w:t>Local Engagement Officers needed for the Census</w:t>
      </w:r>
    </w:p>
    <w:p w14:paraId="68ACAB3E" w14:textId="6F649696" w:rsidR="00B87412" w:rsidRDefault="00B87412" w:rsidP="00997381">
      <w:r>
        <w:t xml:space="preserve">Do you have experience </w:t>
      </w:r>
      <w:r w:rsidR="00707362">
        <w:t xml:space="preserve">working </w:t>
      </w:r>
      <w:r>
        <w:t xml:space="preserve">with local communities?  </w:t>
      </w:r>
    </w:p>
    <w:p w14:paraId="116A78F1" w14:textId="2E6DB4DF" w:rsidR="006B3645" w:rsidRDefault="0056356A" w:rsidP="00997381">
      <w:r>
        <w:t xml:space="preserve">The Australian Bureau of Statistics is </w:t>
      </w:r>
      <w:r w:rsidR="00707362">
        <w:t xml:space="preserve">preparing for the </w:t>
      </w:r>
      <w:r w:rsidR="0089317A">
        <w:t>next</w:t>
      </w:r>
      <w:r w:rsidR="00134D83">
        <w:t xml:space="preserve"> Census</w:t>
      </w:r>
      <w:r w:rsidR="00707362">
        <w:t xml:space="preserve"> on </w:t>
      </w:r>
      <w:r w:rsidR="00134D83">
        <w:t xml:space="preserve">Tuesday </w:t>
      </w:r>
      <w:r w:rsidR="00707362">
        <w:t>11 August 2026 and</w:t>
      </w:r>
      <w:r w:rsidR="00B87412">
        <w:t xml:space="preserve"> </w:t>
      </w:r>
      <w:r w:rsidR="00707362">
        <w:t xml:space="preserve">is recruiting </w:t>
      </w:r>
      <w:r w:rsidR="0089317A">
        <w:t xml:space="preserve">Local Engagement Officers </w:t>
      </w:r>
      <w:r w:rsidR="00707362">
        <w:t xml:space="preserve">to help support community participation. </w:t>
      </w:r>
    </w:p>
    <w:p w14:paraId="0636FCB6" w14:textId="1D23D8F3" w:rsidR="00134D83" w:rsidRPr="00D749F6" w:rsidRDefault="00134D83" w:rsidP="00134D83">
      <w:r w:rsidRPr="00D749F6">
        <w:t xml:space="preserve">Local Engagement Officers </w:t>
      </w:r>
      <w:r w:rsidR="00707362">
        <w:t xml:space="preserve">lead </w:t>
      </w:r>
      <w:r w:rsidRPr="00D749F6">
        <w:t>a team of field staff and coordinate Census</w:t>
      </w:r>
      <w:r w:rsidR="00DB21CE">
        <w:t xml:space="preserve"> </w:t>
      </w:r>
      <w:r w:rsidRPr="00D749F6">
        <w:t>activities to support</w:t>
      </w:r>
      <w:r w:rsidR="004B7CB3">
        <w:t xml:space="preserve"> </w:t>
      </w:r>
      <w:r w:rsidR="00707362">
        <w:t>people</w:t>
      </w:r>
      <w:r w:rsidR="004B7CB3">
        <w:t xml:space="preserve"> </w:t>
      </w:r>
      <w:r w:rsidR="0056356A">
        <w:t xml:space="preserve">to </w:t>
      </w:r>
      <w:r w:rsidRPr="00D749F6">
        <w:t>complete the Census.</w:t>
      </w:r>
      <w:r w:rsidR="00707362">
        <w:t xml:space="preserve"> They build r</w:t>
      </w:r>
      <w:r w:rsidRPr="00D749F6">
        <w:t>elationships</w:t>
      </w:r>
      <w:r w:rsidR="00DB21CE">
        <w:t>,</w:t>
      </w:r>
      <w:r w:rsidRPr="00D749F6">
        <w:t xml:space="preserve"> answer questions at information sessions,</w:t>
      </w:r>
      <w:r w:rsidR="00E835C1">
        <w:t xml:space="preserve"> and </w:t>
      </w:r>
      <w:r w:rsidR="00707362">
        <w:t>help make sure ever</w:t>
      </w:r>
      <w:r w:rsidR="00E835C1">
        <w:t>yone is represented</w:t>
      </w:r>
      <w:r w:rsidR="00707362">
        <w:t>.</w:t>
      </w:r>
    </w:p>
    <w:p w14:paraId="5A3B453B" w14:textId="39C077E0" w:rsidR="00997381" w:rsidRDefault="00C94A65" w:rsidP="00997381">
      <w:hyperlink r:id="rId15" w:history="1">
        <w:r w:rsidRPr="0049025A">
          <w:rPr>
            <w:rStyle w:val="Hyperlink"/>
          </w:rPr>
          <w:t>More information and how to apply</w:t>
        </w:r>
        <w:r w:rsidR="0049025A" w:rsidRPr="0049025A">
          <w:rPr>
            <w:rStyle w:val="Hyperlink"/>
          </w:rPr>
          <w:t xml:space="preserve"> vi</w:t>
        </w:r>
        <w:r w:rsidR="0049025A" w:rsidRPr="0049025A">
          <w:rPr>
            <w:rStyle w:val="Hyperlink"/>
          </w:rPr>
          <w:t>s</w:t>
        </w:r>
        <w:r w:rsidR="0049025A" w:rsidRPr="0049025A">
          <w:rPr>
            <w:rStyle w:val="Hyperlink"/>
          </w:rPr>
          <w:t>it ABS Census Careers</w:t>
        </w:r>
      </w:hyperlink>
      <w:r w:rsidR="0049025A">
        <w:t>.</w:t>
      </w:r>
      <w:r>
        <w:t xml:space="preserve"> </w:t>
      </w:r>
    </w:p>
    <w:p w14:paraId="2A63A514" w14:textId="6D55EEDA" w:rsidR="00ED652C" w:rsidRDefault="00ED652C" w:rsidP="00ED652C">
      <w:pPr>
        <w:pStyle w:val="Heading3"/>
      </w:pPr>
      <w:r w:rsidRPr="00ED652C">
        <w:lastRenderedPageBreak/>
        <w:t>About Arts and Disability Network Australia (ADNA for short)</w:t>
      </w:r>
    </w:p>
    <w:p w14:paraId="2CE0C37F" w14:textId="1F9B7852" w:rsidR="00ED652C" w:rsidRPr="00ED652C" w:rsidRDefault="00ED652C" w:rsidP="00ED652C">
      <w:r w:rsidRPr="00ED652C">
        <w:t>Arts and Disability Network Australia (ADNA), is a new organisation that connects, champions and amplifies the voices of d/Deaf artists, and artists, arts workers and screen practitioners with disability nationwide. You can learn more about ADNA and stay up to date on initiatives and opportunities by:</w:t>
      </w:r>
    </w:p>
    <w:p w14:paraId="45B8A4F8" w14:textId="77777777" w:rsidR="00ED652C" w:rsidRPr="00ED652C" w:rsidRDefault="00ED652C" w:rsidP="00ED652C">
      <w:pPr>
        <w:numPr>
          <w:ilvl w:val="0"/>
          <w:numId w:val="25"/>
        </w:numPr>
      </w:pPr>
      <w:hyperlink r:id="rId16" w:tgtFrame="_blank" w:tooltip="ADNA" w:history="1">
        <w:r w:rsidRPr="00ED652C">
          <w:rPr>
            <w:rStyle w:val="Hyperlink"/>
          </w:rPr>
          <w:t>visiting thei</w:t>
        </w:r>
        <w:r w:rsidRPr="00ED652C">
          <w:rPr>
            <w:rStyle w:val="Hyperlink"/>
          </w:rPr>
          <w:t>r</w:t>
        </w:r>
        <w:r w:rsidRPr="00ED652C">
          <w:rPr>
            <w:rStyle w:val="Hyperlink"/>
          </w:rPr>
          <w:t xml:space="preserve"> website</w:t>
        </w:r>
      </w:hyperlink>
      <w:r w:rsidRPr="00ED652C">
        <w:t xml:space="preserve"> and follow them on LinkedIn and Instagram for regular updates.</w:t>
      </w:r>
    </w:p>
    <w:p w14:paraId="579DA305" w14:textId="77777777" w:rsidR="00ED652C" w:rsidRPr="00ED652C" w:rsidRDefault="00ED652C" w:rsidP="00ED652C">
      <w:pPr>
        <w:numPr>
          <w:ilvl w:val="0"/>
          <w:numId w:val="25"/>
        </w:numPr>
      </w:pPr>
      <w:hyperlink r:id="rId17" w:tgtFrame="_blank" w:tooltip="ADNA newsletter sign up" w:history="1">
        <w:r w:rsidRPr="00ED652C">
          <w:rPr>
            <w:rStyle w:val="Hyperlink"/>
          </w:rPr>
          <w:t>signing up to ADNA's mailing list for u</w:t>
        </w:r>
        <w:r w:rsidRPr="00ED652C">
          <w:rPr>
            <w:rStyle w:val="Hyperlink"/>
          </w:rPr>
          <w:t>p</w:t>
        </w:r>
        <w:r w:rsidRPr="00ED652C">
          <w:rPr>
            <w:rStyle w:val="Hyperlink"/>
          </w:rPr>
          <w:t>dates and future opportunities</w:t>
        </w:r>
      </w:hyperlink>
    </w:p>
    <w:p w14:paraId="5583EA5B" w14:textId="77777777" w:rsidR="00ED652C" w:rsidRPr="00ED652C" w:rsidRDefault="00ED652C" w:rsidP="00ED652C">
      <w:r w:rsidRPr="00ED652C">
        <w:t xml:space="preserve">You can also </w:t>
      </w:r>
      <w:hyperlink r:id="rId18" w:tgtFrame="_blank" w:tooltip="20min consultation with the National Director of ADNA" w:history="1">
        <w:r w:rsidRPr="00ED652C">
          <w:rPr>
            <w:rStyle w:val="Hyperlink"/>
          </w:rPr>
          <w:t>book a 20-minute one-to-one con</w:t>
        </w:r>
        <w:r w:rsidRPr="00ED652C">
          <w:rPr>
            <w:rStyle w:val="Hyperlink"/>
          </w:rPr>
          <w:t>s</w:t>
        </w:r>
        <w:r w:rsidRPr="00ED652C">
          <w:rPr>
            <w:rStyle w:val="Hyperlink"/>
          </w:rPr>
          <w:t>ultation with Sarah-Mace Dennis, the National Director of ADNA</w:t>
        </w:r>
      </w:hyperlink>
      <w:r w:rsidRPr="00ED652C">
        <w:t>. These take place on Mondays between 2:00pm-5:00pm AEDT (Melbourne). You can use this time to meet Sarah, discuss your practice or organisation and talk about any ideas you have for the future of ADNA.</w:t>
      </w:r>
    </w:p>
    <w:p w14:paraId="40C28258" w14:textId="77777777" w:rsidR="00ED652C" w:rsidRPr="00ED652C" w:rsidRDefault="00ED652C" w:rsidP="00ED652C">
      <w:pPr>
        <w:pStyle w:val="Heading4"/>
      </w:pPr>
      <w:r w:rsidRPr="00ED652C">
        <w:t>Creative Workplaces Survey</w:t>
      </w:r>
    </w:p>
    <w:p w14:paraId="010F4948" w14:textId="77777777" w:rsidR="00ED652C" w:rsidRPr="00ED652C" w:rsidRDefault="00ED652C" w:rsidP="00ED652C">
      <w:r w:rsidRPr="00ED652C">
        <w:t xml:space="preserve">The Creative Workplaces Survey is the first national survey by the Australian Government to understand the working experiences of people in creative industries. It will focus on pay and working conditions, safety at work, bullying, discrimination and harassment. Feedback from this survey will help inform future policies, programs, advocacy, and training opportunities to improve standards and safety in creative workplaces.  </w:t>
      </w:r>
    </w:p>
    <w:p w14:paraId="427B046E" w14:textId="77777777" w:rsidR="00ED652C" w:rsidRPr="00ED652C" w:rsidRDefault="00ED652C" w:rsidP="00ED652C">
      <w:r w:rsidRPr="00ED652C">
        <w:t xml:space="preserve">ADNA is providing one on one access support to d/Deaf artists, and artists, arts workers and screen practitioners with disability to help complete the Creative Workplaces Survey. If you would like to participate, call ADNA on 08 8463 1689 or email </w:t>
      </w:r>
      <w:hyperlink r:id="rId19" w:tooltip="hello@artsdisabilitynetwork.com.au" w:history="1">
        <w:r w:rsidRPr="00ED652C">
          <w:rPr>
            <w:rStyle w:val="Hyperlink"/>
          </w:rPr>
          <w:t>hello@artsdisabilitynetwork.com.au</w:t>
        </w:r>
      </w:hyperlink>
      <w:r w:rsidRPr="00ED652C">
        <w:t>. The survey closes on 23 February 2026.</w:t>
      </w:r>
    </w:p>
    <w:p w14:paraId="1A2572E0" w14:textId="46F4277B" w:rsidR="00ED652C" w:rsidRDefault="00ED652C" w:rsidP="00997381">
      <w:hyperlink r:id="rId20" w:tgtFrame="_blank" w:tooltip="Creative Workplaces Survey" w:history="1">
        <w:r w:rsidRPr="00ED652C">
          <w:rPr>
            <w:rStyle w:val="Hyperlink"/>
          </w:rPr>
          <w:t>More information about th</w:t>
        </w:r>
        <w:r w:rsidRPr="00ED652C">
          <w:rPr>
            <w:rStyle w:val="Hyperlink"/>
          </w:rPr>
          <w:t>e</w:t>
        </w:r>
        <w:r w:rsidRPr="00ED652C">
          <w:rPr>
            <w:rStyle w:val="Hyperlink"/>
          </w:rPr>
          <w:t xml:space="preserve"> survey</w:t>
        </w:r>
      </w:hyperlink>
    </w:p>
    <w:p w14:paraId="484A87E9" w14:textId="61B9BE44" w:rsidR="00D015ED" w:rsidRPr="00FA5D61" w:rsidRDefault="00D015ED" w:rsidP="00FA5D61">
      <w:pPr>
        <w:pStyle w:val="Heading2"/>
      </w:pPr>
      <w:bookmarkStart w:id="8" w:name="_Submissions"/>
      <w:bookmarkEnd w:id="8"/>
      <w:r w:rsidRPr="00720040">
        <w:t>Submissions</w:t>
      </w:r>
    </w:p>
    <w:p w14:paraId="68439E27" w14:textId="510C4BB8" w:rsidR="00D015ED" w:rsidRDefault="0067501A">
      <w:pPr>
        <w:rPr>
          <w:rFonts w:cs="Arial"/>
        </w:rPr>
      </w:pPr>
      <w:r w:rsidRPr="00C714B4">
        <w:rPr>
          <w:rFonts w:cs="Arial"/>
        </w:rPr>
        <w:t>We recently ma</w:t>
      </w:r>
      <w:r w:rsidR="00AF2ABF" w:rsidRPr="00C714B4">
        <w:rPr>
          <w:rFonts w:cs="Arial"/>
        </w:rPr>
        <w:t xml:space="preserve">de submissions to the following consultations. </w:t>
      </w:r>
    </w:p>
    <w:p w14:paraId="567EF8DE" w14:textId="49E08A88" w:rsidR="00D015ED" w:rsidRPr="00C714B4" w:rsidRDefault="00F95D42" w:rsidP="00C8529C">
      <w:pPr>
        <w:pStyle w:val="Heading3"/>
      </w:pPr>
      <w:r w:rsidRPr="00C714B4">
        <w:t>Disability Safeguards Consultation</w:t>
      </w:r>
    </w:p>
    <w:p w14:paraId="379635D7" w14:textId="636B338F" w:rsidR="00DF3866" w:rsidRDefault="00A333D7" w:rsidP="00DE6FF3">
      <w:r w:rsidRPr="00C714B4">
        <w:t xml:space="preserve">A submission was </w:t>
      </w:r>
      <w:r w:rsidR="00707362">
        <w:t xml:space="preserve">made </w:t>
      </w:r>
      <w:r w:rsidRPr="00C714B4">
        <w:t>to the Department of Health, Disability and Ageing</w:t>
      </w:r>
      <w:r w:rsidR="00707362">
        <w:t xml:space="preserve"> as part of the </w:t>
      </w:r>
      <w:r w:rsidRPr="00C714B4">
        <w:t>development of a Disability Support Quality and Safeguarding Framework</w:t>
      </w:r>
      <w:r w:rsidR="00DC2E5C" w:rsidRPr="00C714B4">
        <w:t>.</w:t>
      </w:r>
      <w:r w:rsidR="007D73D6" w:rsidRPr="00C714B4">
        <w:t xml:space="preserve"> </w:t>
      </w:r>
    </w:p>
    <w:p w14:paraId="242132EF" w14:textId="503174EA" w:rsidR="00886422" w:rsidRPr="00C714B4" w:rsidRDefault="00886422" w:rsidP="00DE6FF3">
      <w:r>
        <w:t xml:space="preserve">Our submission focused on systemic issues rather than individual questions. We </w:t>
      </w:r>
      <w:r w:rsidR="00707362">
        <w:t>highlighted the need for reforms that are</w:t>
      </w:r>
      <w:r>
        <w:t xml:space="preserve"> practical, enforceable and accessible, </w:t>
      </w:r>
      <w:r w:rsidR="00707362">
        <w:t xml:space="preserve">noting </w:t>
      </w:r>
      <w:r>
        <w:t xml:space="preserve">Tasmania’s high digital disadvantage and the </w:t>
      </w:r>
      <w:r w:rsidR="00707362">
        <w:t>importance of c</w:t>
      </w:r>
      <w:r>
        <w:t>ultural change alongside legal reform.</w:t>
      </w:r>
    </w:p>
    <w:p w14:paraId="737F08F5" w14:textId="0F334F84" w:rsidR="00DE6FF3" w:rsidRPr="0049025A" w:rsidRDefault="00DC2E5C">
      <w:hyperlink r:id="rId21" w:history="1">
        <w:r w:rsidRPr="0049025A">
          <w:rPr>
            <w:rStyle w:val="Hyperlink"/>
          </w:rPr>
          <w:t xml:space="preserve">Read </w:t>
        </w:r>
        <w:r w:rsidR="00000134" w:rsidRPr="0049025A">
          <w:rPr>
            <w:rStyle w:val="Hyperlink"/>
          </w:rPr>
          <w:t>our submission to the Disabilit</w:t>
        </w:r>
        <w:r w:rsidR="00FD6806" w:rsidRPr="0049025A">
          <w:rPr>
            <w:rStyle w:val="Hyperlink"/>
          </w:rPr>
          <w:t>y Saf</w:t>
        </w:r>
        <w:r w:rsidR="00FD6806" w:rsidRPr="0049025A">
          <w:rPr>
            <w:rStyle w:val="Hyperlink"/>
          </w:rPr>
          <w:t>e</w:t>
        </w:r>
        <w:r w:rsidR="00FD6806" w:rsidRPr="0049025A">
          <w:rPr>
            <w:rStyle w:val="Hyperlink"/>
          </w:rPr>
          <w:t>guards consultation</w:t>
        </w:r>
      </w:hyperlink>
      <w:r w:rsidR="00FD6806" w:rsidRPr="0049025A">
        <w:t xml:space="preserve"> </w:t>
      </w:r>
    </w:p>
    <w:p w14:paraId="3A91C272" w14:textId="1E73F889" w:rsidR="00C8529C" w:rsidRPr="00C714B4" w:rsidRDefault="00C8529C" w:rsidP="00C8529C">
      <w:pPr>
        <w:pStyle w:val="Heading3"/>
      </w:pPr>
      <w:r w:rsidRPr="00C714B4">
        <w:t>Disability Discrimination Act (Commonwealth) Review</w:t>
      </w:r>
    </w:p>
    <w:p w14:paraId="2502736D" w14:textId="77777777" w:rsidR="00707362" w:rsidRDefault="00707362" w:rsidP="0090705E">
      <w:r>
        <w:t xml:space="preserve">The Commissioner has also made a </w:t>
      </w:r>
      <w:r w:rsidR="0090705E">
        <w:t xml:space="preserve">submission to the review of the Commonwealth Disability Discrimination Act. </w:t>
      </w:r>
    </w:p>
    <w:p w14:paraId="1D76765D" w14:textId="6DC6E6C4" w:rsidR="0090705E" w:rsidRDefault="00707362" w:rsidP="00710D7F">
      <w:r>
        <w:lastRenderedPageBreak/>
        <w:t>In our submission</w:t>
      </w:r>
      <w:r w:rsidR="00710D7F">
        <w:t xml:space="preserve">, we supported modernising the way disability and discrimination are defined, introducing a positive duty to prevent discrimination, clearer obligations to provide adjustments across employment, education and services, and reforms to make the Act easier to use and more effective in practice, including protections against harassment, offensive behaviour and vilification.  </w:t>
      </w:r>
    </w:p>
    <w:p w14:paraId="797512DA" w14:textId="33C27A1D" w:rsidR="00857E23" w:rsidRDefault="00857E23" w:rsidP="00710D7F">
      <w:hyperlink r:id="rId22" w:history="1">
        <w:r w:rsidRPr="0049025A">
          <w:rPr>
            <w:rStyle w:val="Hyperlink"/>
          </w:rPr>
          <w:t xml:space="preserve">Read </w:t>
        </w:r>
        <w:r w:rsidR="0049025A" w:rsidRPr="0049025A">
          <w:rPr>
            <w:rStyle w:val="Hyperlink"/>
          </w:rPr>
          <w:t>our</w:t>
        </w:r>
        <w:r w:rsidRPr="0049025A">
          <w:rPr>
            <w:rStyle w:val="Hyperlink"/>
          </w:rPr>
          <w:t xml:space="preserve"> submission to the review</w:t>
        </w:r>
        <w:r w:rsidR="0049025A" w:rsidRPr="0049025A">
          <w:rPr>
            <w:rStyle w:val="Hyperlink"/>
          </w:rPr>
          <w:t xml:space="preserve"> of the Dis</w:t>
        </w:r>
        <w:r w:rsidR="0049025A" w:rsidRPr="0049025A">
          <w:rPr>
            <w:rStyle w:val="Hyperlink"/>
          </w:rPr>
          <w:t>a</w:t>
        </w:r>
        <w:r w:rsidR="0049025A" w:rsidRPr="0049025A">
          <w:rPr>
            <w:rStyle w:val="Hyperlink"/>
          </w:rPr>
          <w:t>bility Discrimination Act</w:t>
        </w:r>
      </w:hyperlink>
      <w:r w:rsidR="0049025A">
        <w:t>.</w:t>
      </w:r>
    </w:p>
    <w:p w14:paraId="030F191A" w14:textId="62D69F77" w:rsidR="00FB6B13" w:rsidRPr="00ED652C" w:rsidRDefault="00FB6B13" w:rsidP="00FB6B13">
      <w:pPr>
        <w:pStyle w:val="Heading2"/>
        <w:rPr>
          <w:rFonts w:cs="Arial"/>
        </w:rPr>
      </w:pPr>
      <w:bookmarkStart w:id="9" w:name="Office_Update"/>
      <w:bookmarkEnd w:id="4"/>
      <w:r w:rsidRPr="00ED652C">
        <w:rPr>
          <w:rFonts w:cs="Arial"/>
        </w:rPr>
        <w:t xml:space="preserve">Out and </w:t>
      </w:r>
      <w:r w:rsidR="00C12E8D" w:rsidRPr="00ED652C">
        <w:rPr>
          <w:rFonts w:cs="Arial"/>
        </w:rPr>
        <w:t>a</w:t>
      </w:r>
      <w:r w:rsidRPr="00ED652C">
        <w:rPr>
          <w:rFonts w:cs="Arial"/>
        </w:rPr>
        <w:t xml:space="preserve">bout </w:t>
      </w:r>
    </w:p>
    <w:p w14:paraId="50808D4F" w14:textId="77777777" w:rsidR="00ED652C" w:rsidRPr="00ED652C" w:rsidRDefault="00ED652C" w:rsidP="00B8443C">
      <w:pPr>
        <w:pStyle w:val="Heading3"/>
      </w:pPr>
      <w:proofErr w:type="spellStart"/>
      <w:r w:rsidRPr="00ED652C">
        <w:t>TasPride</w:t>
      </w:r>
      <w:proofErr w:type="spellEnd"/>
      <w:r w:rsidRPr="00ED652C">
        <w:t xml:space="preserve"> Pride Parade - Hobart</w:t>
      </w:r>
    </w:p>
    <w:p w14:paraId="6EB9E869" w14:textId="77777777" w:rsidR="00ED652C" w:rsidRPr="00ED652C" w:rsidRDefault="00ED652C" w:rsidP="00ED652C">
      <w:pPr>
        <w:rPr>
          <w:rFonts w:cs="Arial"/>
        </w:rPr>
      </w:pPr>
      <w:r w:rsidRPr="00ED652C">
        <w:rPr>
          <w:rFonts w:cs="Arial"/>
        </w:rPr>
        <w:t>Saturday 14 February 2026</w:t>
      </w:r>
    </w:p>
    <w:p w14:paraId="09D67E76" w14:textId="0AF68E81" w:rsidR="00ED652C" w:rsidRPr="00ED652C" w:rsidRDefault="00ED652C" w:rsidP="00FB6B13">
      <w:pPr>
        <w:rPr>
          <w:rFonts w:cs="Arial"/>
        </w:rPr>
      </w:pPr>
      <w:r w:rsidRPr="00ED652C">
        <w:rPr>
          <w:rFonts w:cs="Arial"/>
        </w:rPr>
        <w:t xml:space="preserve">We will be joining the </w:t>
      </w:r>
      <w:proofErr w:type="spellStart"/>
      <w:r w:rsidRPr="00ED652C">
        <w:rPr>
          <w:rFonts w:cs="Arial"/>
        </w:rPr>
        <w:t>TasPride</w:t>
      </w:r>
      <w:proofErr w:type="spellEnd"/>
      <w:r w:rsidRPr="00ED652C">
        <w:rPr>
          <w:rFonts w:cs="Arial"/>
        </w:rPr>
        <w:t xml:space="preserve"> </w:t>
      </w:r>
      <w:r>
        <w:rPr>
          <w:rFonts w:cs="Arial"/>
        </w:rPr>
        <w:t xml:space="preserve">Pride </w:t>
      </w:r>
      <w:r w:rsidRPr="00ED652C">
        <w:rPr>
          <w:rFonts w:cs="Arial"/>
        </w:rPr>
        <w:t xml:space="preserve">Parade in Hobart this Saturday If you would like to walk with us, you can meet us car park spot 35 at the marshalling area on the corner of Patrick and Elizabeth Streets from 12noon-12:45pm. The parade begins at 1:00pm. </w:t>
      </w:r>
      <w:hyperlink r:id="rId23" w:tgtFrame="_blank" w:tooltip="TasPride Parade 2026" w:history="1">
        <w:r w:rsidRPr="00ED652C">
          <w:rPr>
            <w:rStyle w:val="Hyperlink"/>
            <w:rFonts w:cs="Arial"/>
          </w:rPr>
          <w:t>Read more about the Pride Pa</w:t>
        </w:r>
        <w:r w:rsidRPr="00ED652C">
          <w:rPr>
            <w:rStyle w:val="Hyperlink"/>
            <w:rFonts w:cs="Arial"/>
          </w:rPr>
          <w:t>r</w:t>
        </w:r>
        <w:r w:rsidRPr="00ED652C">
          <w:rPr>
            <w:rStyle w:val="Hyperlink"/>
            <w:rFonts w:cs="Arial"/>
          </w:rPr>
          <w:t>ade on their website</w:t>
        </w:r>
      </w:hyperlink>
      <w:r w:rsidRPr="00ED652C">
        <w:rPr>
          <w:rFonts w:cs="Arial"/>
        </w:rPr>
        <w:t>. </w:t>
      </w:r>
    </w:p>
    <w:p w14:paraId="22BF5C7A" w14:textId="0B7533C2" w:rsidR="00D015ED" w:rsidRPr="00E516A1" w:rsidRDefault="00931C60" w:rsidP="001E1D61">
      <w:pPr>
        <w:pStyle w:val="Heading2"/>
        <w:rPr>
          <w:rFonts w:cs="Arial"/>
        </w:rPr>
      </w:pPr>
      <w:bookmarkStart w:id="10" w:name="_New_office_update"/>
      <w:bookmarkEnd w:id="10"/>
      <w:r w:rsidRPr="00E516A1">
        <w:rPr>
          <w:rFonts w:cs="Arial"/>
        </w:rPr>
        <w:t xml:space="preserve">Office update </w:t>
      </w:r>
    </w:p>
    <w:p w14:paraId="6E7BA379" w14:textId="77777777" w:rsidR="006D086B" w:rsidRPr="00E516A1" w:rsidRDefault="006D086B" w:rsidP="006D086B">
      <w:pPr>
        <w:pStyle w:val="Heading3"/>
      </w:pPr>
      <w:r w:rsidRPr="00E516A1">
        <w:t xml:space="preserve">Strategic plan and values development </w:t>
      </w:r>
    </w:p>
    <w:p w14:paraId="183B3E7D" w14:textId="77777777" w:rsidR="006D086B" w:rsidRPr="00E516A1" w:rsidRDefault="006D086B" w:rsidP="006D086B">
      <w:r w:rsidRPr="00E516A1">
        <w:t>In March our team will begin defining the values that will underpin our culture and the way we work. These values will guide the creation of our first strategic plan in line with our functions under the Disability Rights, Inclusion and Safeguarding Act. The strategic plan will set clear, measurable goals and priorities that our office will work towards in the years ahead. We look forward to sharing our Values and Strategic Plan once it is finalised.</w:t>
      </w:r>
    </w:p>
    <w:p w14:paraId="4410613C" w14:textId="77777777" w:rsidR="00BE539E" w:rsidRPr="00E516A1" w:rsidRDefault="00BE539E" w:rsidP="00BE539E">
      <w:pPr>
        <w:pStyle w:val="Heading2"/>
      </w:pPr>
      <w:bookmarkStart w:id="11" w:name="Events"/>
      <w:bookmarkStart w:id="12" w:name="Join_us_on_social_media"/>
      <w:bookmarkEnd w:id="9"/>
      <w:r w:rsidRPr="00E516A1">
        <w:t>Events</w:t>
      </w:r>
      <w:bookmarkEnd w:id="11"/>
    </w:p>
    <w:p w14:paraId="436F07AC" w14:textId="77777777" w:rsidR="00BE539E" w:rsidRPr="00E516A1" w:rsidRDefault="00BE539E" w:rsidP="00BE539E">
      <w:pPr>
        <w:rPr>
          <w:rFonts w:cs="Arial"/>
        </w:rPr>
      </w:pPr>
      <w:r w:rsidRPr="00E516A1">
        <w:rPr>
          <w:rFonts w:cs="Arial"/>
        </w:rPr>
        <w:t xml:space="preserve">Disability Commissioner Tasmania will share information about events we know are happening within the Tasmanian Disability community. These events are not run by the Commissioner and are not part of her work. Contact us if you would like to have your event considered for inclusion in this newsletter. </w:t>
      </w:r>
    </w:p>
    <w:p w14:paraId="15863943" w14:textId="77777777" w:rsidR="00BE539E" w:rsidRPr="00E516A1" w:rsidRDefault="00BE539E" w:rsidP="00BE539E">
      <w:pPr>
        <w:pStyle w:val="Heading3"/>
        <w:rPr>
          <w:rFonts w:cs="Arial"/>
        </w:rPr>
      </w:pPr>
      <w:r w:rsidRPr="00E516A1">
        <w:rPr>
          <w:rFonts w:cs="Arial"/>
        </w:rPr>
        <w:t>Australia’s Disability Strategy National Forum</w:t>
      </w:r>
    </w:p>
    <w:p w14:paraId="5B3EC7B4" w14:textId="31D3C753" w:rsidR="00BE539E" w:rsidRPr="00E516A1" w:rsidRDefault="00BE539E" w:rsidP="00BE539E">
      <w:pPr>
        <w:spacing w:line="276" w:lineRule="auto"/>
        <w:rPr>
          <w:rFonts w:cs="Arial"/>
        </w:rPr>
      </w:pPr>
      <w:r w:rsidRPr="00E516A1">
        <w:rPr>
          <w:rFonts w:cs="Arial"/>
        </w:rPr>
        <w:t>24-25 February 2026, Adelaide</w:t>
      </w:r>
      <w:r w:rsidR="00ED652C">
        <w:rPr>
          <w:rFonts w:cs="Arial"/>
        </w:rPr>
        <w:t>, i</w:t>
      </w:r>
      <w:r w:rsidRPr="00E516A1">
        <w:rPr>
          <w:rFonts w:cs="Arial"/>
        </w:rPr>
        <w:t>n-person and online</w:t>
      </w:r>
    </w:p>
    <w:p w14:paraId="128031F0" w14:textId="77777777" w:rsidR="00BE539E" w:rsidRDefault="00BE539E" w:rsidP="00BE539E">
      <w:pPr>
        <w:spacing w:line="276" w:lineRule="auto"/>
        <w:rPr>
          <w:rFonts w:cs="Arial"/>
        </w:rPr>
      </w:pPr>
      <w:r w:rsidRPr="00E516A1">
        <w:rPr>
          <w:rFonts w:cs="Arial"/>
        </w:rPr>
        <w:t>The forum will focus on two key topics</w:t>
      </w:r>
      <w:r w:rsidRPr="00E516A1">
        <w:rPr>
          <w:rFonts w:cs="Arial"/>
        </w:rPr>
        <w:softHyphen/>
      </w:r>
      <w:r w:rsidRPr="00E516A1">
        <w:rPr>
          <w:rFonts w:cs="Arial"/>
        </w:rPr>
        <w:softHyphen/>
        <w:t>: health and safeguarding, with presentations, discussions and sharing learnings and ideas. The forum is for people with disability, community leaders, allies, family members, carers, supporters, and governments.</w:t>
      </w:r>
    </w:p>
    <w:p w14:paraId="69D0A8D7" w14:textId="49D10E21" w:rsidR="008E0005" w:rsidRDefault="008E0005" w:rsidP="00BE539E">
      <w:pPr>
        <w:spacing w:line="276" w:lineRule="auto"/>
        <w:rPr>
          <w:rFonts w:cs="Arial"/>
        </w:rPr>
      </w:pPr>
      <w:r>
        <w:rPr>
          <w:rFonts w:cs="Arial"/>
        </w:rPr>
        <w:t xml:space="preserve">In-person registrations have now closed; however, you can still register to join online. </w:t>
      </w:r>
      <w:hyperlink r:id="rId24" w:history="1">
        <w:r w:rsidRPr="008E0005">
          <w:rPr>
            <w:rStyle w:val="Hyperlink"/>
            <w:rFonts w:cs="Arial"/>
          </w:rPr>
          <w:t>Learn more and register via the foru</w:t>
        </w:r>
        <w:r w:rsidRPr="008E0005">
          <w:rPr>
            <w:rStyle w:val="Hyperlink"/>
            <w:rFonts w:cs="Arial"/>
          </w:rPr>
          <w:t>m</w:t>
        </w:r>
        <w:r w:rsidRPr="008E0005">
          <w:rPr>
            <w:rStyle w:val="Hyperlink"/>
            <w:rFonts w:cs="Arial"/>
          </w:rPr>
          <w:t xml:space="preserve"> web page</w:t>
        </w:r>
      </w:hyperlink>
      <w:r>
        <w:rPr>
          <w:rFonts w:cs="Arial"/>
        </w:rPr>
        <w:t>.</w:t>
      </w:r>
    </w:p>
    <w:p w14:paraId="41DB26B7" w14:textId="7D3A4C3C" w:rsidR="00570E9D" w:rsidRPr="00E516A1" w:rsidRDefault="00570E9D" w:rsidP="00720040">
      <w:pPr>
        <w:pStyle w:val="Heading2"/>
      </w:pPr>
      <w:r w:rsidRPr="00E516A1">
        <w:lastRenderedPageBreak/>
        <w:t>Looking ahead</w:t>
      </w:r>
    </w:p>
    <w:p w14:paraId="156D663C" w14:textId="7CA8D5EA" w:rsidR="004B5383" w:rsidRPr="00E516A1" w:rsidRDefault="004B5383" w:rsidP="004B5383">
      <w:pPr>
        <w:pStyle w:val="Heading3"/>
      </w:pPr>
      <w:r w:rsidRPr="00E516A1">
        <w:t>Living My Best Life Art Exhibition regional tour</w:t>
      </w:r>
    </w:p>
    <w:p w14:paraId="045BE0AC" w14:textId="64EBDB54" w:rsidR="00F06C80" w:rsidRPr="00E516A1" w:rsidRDefault="00570E9D" w:rsidP="00570E9D">
      <w:r w:rsidRPr="00E516A1">
        <w:t xml:space="preserve">We are working with Libraries Tasmania to tour the Living My Best Life Art Exhibition </w:t>
      </w:r>
      <w:r w:rsidR="00720040" w:rsidRPr="00E516A1">
        <w:t xml:space="preserve">at regional libraries in the state. </w:t>
      </w:r>
      <w:r w:rsidR="00F06C80" w:rsidRPr="00E516A1">
        <w:t xml:space="preserve">More details will be </w:t>
      </w:r>
      <w:r w:rsidR="004E4060" w:rsidRPr="00E516A1">
        <w:t xml:space="preserve">available </w:t>
      </w:r>
      <w:r w:rsidR="00F06C80" w:rsidRPr="00E516A1">
        <w:t xml:space="preserve">soon. </w:t>
      </w:r>
    </w:p>
    <w:p w14:paraId="1F9597B4" w14:textId="34BABC86" w:rsidR="00570E9D" w:rsidRPr="00720040" w:rsidRDefault="00720040" w:rsidP="00570E9D">
      <w:r w:rsidRPr="00E516A1">
        <w:t>In the meantime, you can l</w:t>
      </w:r>
      <w:r w:rsidR="00BE539E" w:rsidRPr="00E516A1">
        <w:t>earn more about the exhibition, artists and artworks</w:t>
      </w:r>
      <w:r w:rsidR="002F0878" w:rsidRPr="00E516A1">
        <w:t xml:space="preserve"> on our website - </w:t>
      </w:r>
      <w:hyperlink r:id="rId25" w:history="1">
        <w:r w:rsidR="002F0878" w:rsidRPr="00E516A1">
          <w:rPr>
            <w:rStyle w:val="Hyperlink"/>
          </w:rPr>
          <w:t xml:space="preserve">Online Gallery - Living My </w:t>
        </w:r>
        <w:r w:rsidR="002F0878" w:rsidRPr="00E516A1">
          <w:rPr>
            <w:rStyle w:val="Hyperlink"/>
          </w:rPr>
          <w:t>B</w:t>
        </w:r>
        <w:r w:rsidR="002F0878" w:rsidRPr="00E516A1">
          <w:rPr>
            <w:rStyle w:val="Hyperlink"/>
          </w:rPr>
          <w:t>est Life Art Exhibition | Disability Commissioner Tasmania</w:t>
        </w:r>
      </w:hyperlink>
    </w:p>
    <w:p w14:paraId="79BBC9CC" w14:textId="77777777" w:rsidR="00EB2A07" w:rsidRPr="00C8529C" w:rsidRDefault="00EB2A07" w:rsidP="00535815">
      <w:pPr>
        <w:pStyle w:val="Heading2"/>
        <w:rPr>
          <w:rFonts w:cs="Arial"/>
        </w:rPr>
      </w:pPr>
      <w:bookmarkStart w:id="13" w:name="_Are_you_Tasmania’s"/>
      <w:bookmarkStart w:id="14" w:name="_Meet_us_at"/>
      <w:bookmarkStart w:id="15" w:name="_Events"/>
      <w:bookmarkStart w:id="16" w:name="Newsletter_Feedback"/>
      <w:bookmarkEnd w:id="12"/>
      <w:bookmarkEnd w:id="13"/>
      <w:bookmarkEnd w:id="14"/>
      <w:bookmarkEnd w:id="15"/>
      <w:r w:rsidRPr="00C8529C">
        <w:rPr>
          <w:rFonts w:cs="Arial"/>
        </w:rPr>
        <w:t>We welcome feedback on our newsletter</w:t>
      </w:r>
    </w:p>
    <w:bookmarkEnd w:id="16"/>
    <w:p w14:paraId="34399717" w14:textId="287B8AD4" w:rsidR="00EB2A07" w:rsidRPr="00C8529C" w:rsidRDefault="00C71BF6" w:rsidP="00EB2A07">
      <w:pPr>
        <w:spacing w:line="276" w:lineRule="auto"/>
        <w:rPr>
          <w:rFonts w:cs="Arial"/>
        </w:rPr>
      </w:pPr>
      <w:r>
        <w:rPr>
          <w:rFonts w:cs="Arial"/>
        </w:rPr>
        <w:t>Thank you for reading our newsletter</w:t>
      </w:r>
      <w:r w:rsidR="00ED652C">
        <w:rPr>
          <w:rFonts w:cs="Arial"/>
        </w:rPr>
        <w:t xml:space="preserve">. </w:t>
      </w:r>
      <w:r w:rsidR="00EB2A07" w:rsidRPr="00C8529C">
        <w:rPr>
          <w:rFonts w:cs="Arial"/>
        </w:rPr>
        <w:t xml:space="preserve">If you have any suggestions or would like to provide us with feedback on the newsletter, please </w:t>
      </w:r>
      <w:r w:rsidR="006F6F4F" w:rsidRPr="00C8529C">
        <w:rPr>
          <w:rFonts w:cs="Arial"/>
        </w:rPr>
        <w:t>contact</w:t>
      </w:r>
      <w:r w:rsidR="00EB2A07" w:rsidRPr="00C8529C">
        <w:rPr>
          <w:rFonts w:cs="Arial"/>
        </w:rPr>
        <w:t xml:space="preserve"> us</w:t>
      </w:r>
      <w:r w:rsidR="00526C6B" w:rsidRPr="00C8529C">
        <w:rPr>
          <w:rFonts w:cs="Arial"/>
        </w:rPr>
        <w:t xml:space="preserve">. </w:t>
      </w:r>
    </w:p>
    <w:p w14:paraId="4679D80D" w14:textId="14BB8563" w:rsidR="00A87609" w:rsidRPr="00C8529C" w:rsidRDefault="00A87609" w:rsidP="00535815">
      <w:pPr>
        <w:pStyle w:val="Heading2"/>
        <w:rPr>
          <w:rFonts w:cs="Arial"/>
        </w:rPr>
      </w:pPr>
      <w:bookmarkStart w:id="17" w:name="How_to_contact_us"/>
      <w:r w:rsidRPr="00C8529C">
        <w:rPr>
          <w:rFonts w:cs="Arial"/>
        </w:rPr>
        <w:t>How to contact us</w:t>
      </w:r>
    </w:p>
    <w:bookmarkEnd w:id="17"/>
    <w:p w14:paraId="4B6242EA" w14:textId="7AE7F5F5" w:rsidR="00A87609" w:rsidRPr="00C8529C" w:rsidRDefault="00A87609" w:rsidP="006936F4">
      <w:pPr>
        <w:numPr>
          <w:ilvl w:val="0"/>
          <w:numId w:val="7"/>
        </w:numPr>
        <w:spacing w:line="276" w:lineRule="auto"/>
        <w:rPr>
          <w:rFonts w:cs="Arial"/>
        </w:rPr>
      </w:pPr>
      <w:r w:rsidRPr="00C8529C">
        <w:rPr>
          <w:rFonts w:cs="Arial"/>
        </w:rPr>
        <w:t xml:space="preserve">By phone: 1800 179 249 </w:t>
      </w:r>
      <w:r w:rsidR="002F0878">
        <w:rPr>
          <w:rFonts w:cs="Arial"/>
        </w:rPr>
        <w:t xml:space="preserve">(free call) </w:t>
      </w:r>
      <w:r w:rsidRPr="00C8529C">
        <w:rPr>
          <w:rFonts w:cs="Arial"/>
        </w:rPr>
        <w:t>or 03 6270 5500</w:t>
      </w:r>
    </w:p>
    <w:p w14:paraId="13ADDCD5" w14:textId="77777777" w:rsidR="00A87609" w:rsidRPr="00C8529C" w:rsidRDefault="00A87609" w:rsidP="006936F4">
      <w:pPr>
        <w:numPr>
          <w:ilvl w:val="0"/>
          <w:numId w:val="7"/>
        </w:numPr>
        <w:spacing w:line="276" w:lineRule="auto"/>
        <w:rPr>
          <w:rFonts w:cs="Arial"/>
        </w:rPr>
      </w:pPr>
      <w:r w:rsidRPr="00C8529C">
        <w:rPr>
          <w:rFonts w:cs="Arial"/>
        </w:rPr>
        <w:t>Email us at: </w:t>
      </w:r>
      <w:hyperlink r:id="rId26" w:history="1">
        <w:r w:rsidRPr="00C8529C">
          <w:rPr>
            <w:rStyle w:val="Hyperlink"/>
            <w:rFonts w:cs="Arial"/>
            <w:color w:val="auto"/>
          </w:rPr>
          <w:t>contact@disabilitycommissioner.tas.gov.au</w:t>
        </w:r>
      </w:hyperlink>
    </w:p>
    <w:p w14:paraId="7891D029" w14:textId="77777777" w:rsidR="00C71BF6" w:rsidRDefault="00A87609" w:rsidP="00C71BF6">
      <w:pPr>
        <w:numPr>
          <w:ilvl w:val="0"/>
          <w:numId w:val="7"/>
        </w:numPr>
        <w:spacing w:line="276" w:lineRule="auto"/>
        <w:rPr>
          <w:rFonts w:cs="Arial"/>
        </w:rPr>
      </w:pPr>
      <w:r w:rsidRPr="00C8529C">
        <w:rPr>
          <w:rFonts w:cs="Arial"/>
        </w:rPr>
        <w:t>Visit our website: </w:t>
      </w:r>
      <w:hyperlink r:id="rId27" w:history="1">
        <w:r w:rsidRPr="00C8529C">
          <w:rPr>
            <w:rStyle w:val="Hyperlink"/>
            <w:rFonts w:cs="Arial"/>
            <w:color w:val="auto"/>
          </w:rPr>
          <w:t>www.disabilitycommissioner.tas.gov.au</w:t>
        </w:r>
      </w:hyperlink>
    </w:p>
    <w:p w14:paraId="2A89B740" w14:textId="431ADCB4" w:rsidR="00DC7CBC" w:rsidRDefault="00A87609" w:rsidP="00C71BF6">
      <w:pPr>
        <w:numPr>
          <w:ilvl w:val="0"/>
          <w:numId w:val="7"/>
        </w:numPr>
        <w:spacing w:line="276" w:lineRule="auto"/>
        <w:rPr>
          <w:rFonts w:cs="Arial"/>
        </w:rPr>
      </w:pPr>
      <w:r w:rsidRPr="00C71BF6">
        <w:rPr>
          <w:rFonts w:cs="Arial"/>
        </w:rPr>
        <w:t>Write us a letter: Disability Commissioner Tasmania, GPO Box 123, Hobart 7001</w:t>
      </w:r>
    </w:p>
    <w:p w14:paraId="48A0BC7D" w14:textId="5A724FD1" w:rsidR="00C71BF6" w:rsidRPr="00C71BF6" w:rsidRDefault="00C71BF6" w:rsidP="00C71BF6">
      <w:pPr>
        <w:numPr>
          <w:ilvl w:val="0"/>
          <w:numId w:val="7"/>
        </w:numPr>
        <w:spacing w:line="276" w:lineRule="auto"/>
        <w:rPr>
          <w:rFonts w:cs="Arial"/>
        </w:rPr>
      </w:pPr>
      <w:r>
        <w:rPr>
          <w:rFonts w:cs="Arial"/>
        </w:rPr>
        <w:t>Visit us: Level 5, 188 Collins Street, Hobart, 7000. Our office hours are 9:00am-5:00pm, Monday to Friday.</w:t>
      </w:r>
    </w:p>
    <w:p w14:paraId="438546DB" w14:textId="6DC49B61" w:rsidR="00D529D7" w:rsidRPr="00D529D7" w:rsidRDefault="00D529D7" w:rsidP="00C71BF6">
      <w:pPr>
        <w:pStyle w:val="Heading2"/>
      </w:pPr>
      <w:r>
        <w:t>Make a Report</w:t>
      </w:r>
    </w:p>
    <w:p w14:paraId="115933D9" w14:textId="0C5B8DE2" w:rsidR="00D529D7" w:rsidRDefault="00D529D7" w:rsidP="00D529D7">
      <w:pPr>
        <w:spacing w:line="276" w:lineRule="auto"/>
        <w:rPr>
          <w:rFonts w:cs="Arial"/>
        </w:rPr>
      </w:pPr>
      <w:r>
        <w:rPr>
          <w:rFonts w:cs="Arial"/>
        </w:rPr>
        <w:t>If</w:t>
      </w:r>
      <w:r w:rsidR="00A87609" w:rsidRPr="00D529D7">
        <w:rPr>
          <w:rFonts w:cs="Arial"/>
        </w:rPr>
        <w:t xml:space="preserve"> you are concerned about the safety or wellbeing of someone with </w:t>
      </w:r>
      <w:r w:rsidR="006F6F4F" w:rsidRPr="00D529D7">
        <w:rPr>
          <w:rFonts w:cs="Arial"/>
        </w:rPr>
        <w:t>disability</w:t>
      </w:r>
      <w:r>
        <w:rPr>
          <w:rFonts w:cs="Arial"/>
        </w:rPr>
        <w:t xml:space="preserve">, </w:t>
      </w:r>
      <w:hyperlink r:id="rId28" w:history="1">
        <w:r w:rsidRPr="00ED652C">
          <w:rPr>
            <w:rStyle w:val="Hyperlink"/>
            <w:rFonts w:cs="Arial"/>
          </w:rPr>
          <w:t>make a report to</w:t>
        </w:r>
        <w:r w:rsidRPr="00ED652C">
          <w:rPr>
            <w:rStyle w:val="Hyperlink"/>
            <w:rFonts w:cs="Arial"/>
          </w:rPr>
          <w:t xml:space="preserve"> </w:t>
        </w:r>
        <w:r w:rsidRPr="00ED652C">
          <w:rPr>
            <w:rStyle w:val="Hyperlink"/>
            <w:rFonts w:cs="Arial"/>
          </w:rPr>
          <w:t>us</w:t>
        </w:r>
      </w:hyperlink>
      <w:r>
        <w:rPr>
          <w:rFonts w:cs="Arial"/>
        </w:rPr>
        <w:t>.</w:t>
      </w:r>
    </w:p>
    <w:p w14:paraId="7339044C" w14:textId="23E61377" w:rsidR="00A87609" w:rsidRPr="009D6B9D" w:rsidRDefault="00D529D7" w:rsidP="00C8529C">
      <w:pPr>
        <w:pStyle w:val="Heading2"/>
      </w:pPr>
      <w:r>
        <w:t>Connect with us</w:t>
      </w:r>
      <w:r w:rsidR="00C8529C">
        <w:t xml:space="preserve"> on </w:t>
      </w:r>
      <w:r w:rsidR="00D015ED" w:rsidRPr="009D6B9D">
        <w:t>social media</w:t>
      </w:r>
    </w:p>
    <w:p w14:paraId="5E0D715C" w14:textId="77777777" w:rsidR="00D015ED" w:rsidRPr="00C8529C" w:rsidRDefault="00D015ED" w:rsidP="00D015ED">
      <w:pPr>
        <w:rPr>
          <w:rFonts w:cs="Arial"/>
        </w:rPr>
      </w:pPr>
      <w:hyperlink r:id="rId29" w:history="1">
        <w:r w:rsidRPr="00C8529C">
          <w:rPr>
            <w:rStyle w:val="Hyperlink"/>
            <w:rFonts w:cs="Arial"/>
            <w:color w:val="auto"/>
          </w:rPr>
          <w:t>Follow Disability Commissioner Tasman</w:t>
        </w:r>
        <w:r w:rsidRPr="00C8529C">
          <w:rPr>
            <w:rStyle w:val="Hyperlink"/>
            <w:rFonts w:cs="Arial"/>
            <w:color w:val="auto"/>
          </w:rPr>
          <w:t>i</w:t>
        </w:r>
        <w:r w:rsidRPr="00C8529C">
          <w:rPr>
            <w:rStyle w:val="Hyperlink"/>
            <w:rFonts w:cs="Arial"/>
            <w:color w:val="auto"/>
          </w:rPr>
          <w:t>a on Facebook.</w:t>
        </w:r>
      </w:hyperlink>
    </w:p>
    <w:p w14:paraId="44C2B774" w14:textId="77777777" w:rsidR="00D015ED" w:rsidRPr="009D6B9D" w:rsidRDefault="00D015ED" w:rsidP="00D015ED">
      <w:pPr>
        <w:rPr>
          <w:rFonts w:cs="Arial"/>
        </w:rPr>
      </w:pPr>
      <w:hyperlink r:id="rId30" w:history="1">
        <w:r w:rsidRPr="00C8529C">
          <w:rPr>
            <w:rStyle w:val="Hyperlink"/>
            <w:rFonts w:cs="Arial"/>
            <w:color w:val="auto"/>
          </w:rPr>
          <w:t>Follow Disability Commissioner Tasma</w:t>
        </w:r>
        <w:r w:rsidRPr="00C8529C">
          <w:rPr>
            <w:rStyle w:val="Hyperlink"/>
            <w:rFonts w:cs="Arial"/>
            <w:color w:val="auto"/>
          </w:rPr>
          <w:t>n</w:t>
        </w:r>
        <w:r w:rsidRPr="00C8529C">
          <w:rPr>
            <w:rStyle w:val="Hyperlink"/>
            <w:rFonts w:cs="Arial"/>
            <w:color w:val="auto"/>
          </w:rPr>
          <w:t>ia on LinkedIn.</w:t>
        </w:r>
      </w:hyperlink>
    </w:p>
    <w:p w14:paraId="1C85A094" w14:textId="4D599953" w:rsidR="00D534D6" w:rsidRPr="009D6B9D" w:rsidRDefault="00D534D6" w:rsidP="00D015ED">
      <w:pPr>
        <w:rPr>
          <w:rFonts w:cs="Arial"/>
          <w:highlight w:val="yellow"/>
        </w:rPr>
      </w:pPr>
      <w:hyperlink r:id="rId31" w:history="1">
        <w:r w:rsidRPr="00C8529C">
          <w:rPr>
            <w:rStyle w:val="Hyperlink"/>
            <w:rFonts w:cs="Arial"/>
          </w:rPr>
          <w:t xml:space="preserve">Follow Disability Commissioner Tasmania </w:t>
        </w:r>
        <w:r w:rsidRPr="00C8529C">
          <w:rPr>
            <w:rStyle w:val="Hyperlink"/>
            <w:rFonts w:cs="Arial"/>
          </w:rPr>
          <w:t>o</w:t>
        </w:r>
        <w:r w:rsidRPr="00C8529C">
          <w:rPr>
            <w:rStyle w:val="Hyperlink"/>
            <w:rFonts w:cs="Arial"/>
          </w:rPr>
          <w:t>n YouTube</w:t>
        </w:r>
      </w:hyperlink>
      <w:r w:rsidRPr="009D6B9D">
        <w:rPr>
          <w:rFonts w:cs="Arial"/>
        </w:rPr>
        <w:t>.</w:t>
      </w:r>
    </w:p>
    <w:p w14:paraId="22D7A5FE" w14:textId="273610BE" w:rsidR="008B0969" w:rsidRDefault="00C71BF6" w:rsidP="00C71BF6">
      <w:pPr>
        <w:pStyle w:val="Heading2"/>
      </w:pPr>
      <w:r>
        <w:t>About this newsletter</w:t>
      </w:r>
    </w:p>
    <w:p w14:paraId="1388D79A" w14:textId="7BA216AD" w:rsidR="00C71BF6" w:rsidRPr="0049025A" w:rsidRDefault="00C71BF6" w:rsidP="00C71BF6">
      <w:pPr>
        <w:spacing w:line="276" w:lineRule="auto"/>
        <w:rPr>
          <w:rFonts w:cs="Arial"/>
        </w:rPr>
      </w:pPr>
      <w:r w:rsidRPr="0049025A">
        <w:rPr>
          <w:rFonts w:cs="Arial"/>
        </w:rPr>
        <w:t xml:space="preserve">Thank you for reading our newsletter. You can </w:t>
      </w:r>
      <w:hyperlink r:id="rId32" w:history="1">
        <w:r w:rsidRPr="00C71BF6">
          <w:rPr>
            <w:rStyle w:val="Hyperlink"/>
            <w:rFonts w:cs="Arial"/>
          </w:rPr>
          <w:t>read</w:t>
        </w:r>
        <w:r w:rsidRPr="00C71BF6">
          <w:rPr>
            <w:rStyle w:val="Hyperlink"/>
            <w:rFonts w:cs="Arial"/>
          </w:rPr>
          <w:t xml:space="preserve"> </w:t>
        </w:r>
        <w:r w:rsidRPr="00C71BF6">
          <w:rPr>
            <w:rStyle w:val="Hyperlink"/>
            <w:rFonts w:cs="Arial"/>
          </w:rPr>
          <w:t>this is</w:t>
        </w:r>
        <w:r w:rsidRPr="00C71BF6">
          <w:rPr>
            <w:rStyle w:val="Hyperlink"/>
            <w:rFonts w:cs="Arial"/>
          </w:rPr>
          <w:t>s</w:t>
        </w:r>
        <w:r w:rsidRPr="00C71BF6">
          <w:rPr>
            <w:rStyle w:val="Hyperlink"/>
            <w:rFonts w:cs="Arial"/>
          </w:rPr>
          <w:t>u</w:t>
        </w:r>
        <w:r w:rsidRPr="00C71BF6">
          <w:rPr>
            <w:rStyle w:val="Hyperlink"/>
            <w:rFonts w:cs="Arial"/>
          </w:rPr>
          <w:t>e</w:t>
        </w:r>
        <w:r w:rsidRPr="00C71BF6">
          <w:rPr>
            <w:rStyle w:val="Hyperlink"/>
            <w:rFonts w:cs="Arial"/>
          </w:rPr>
          <w:t xml:space="preserve"> and others as they are distributed on our website</w:t>
        </w:r>
      </w:hyperlink>
      <w:r>
        <w:rPr>
          <w:rFonts w:cs="Arial"/>
        </w:rPr>
        <w:t>.</w:t>
      </w:r>
    </w:p>
    <w:p w14:paraId="28440260" w14:textId="77777777" w:rsidR="00D534D6" w:rsidRPr="009D6B9D" w:rsidRDefault="00D534D6" w:rsidP="006936F4">
      <w:pPr>
        <w:spacing w:line="276" w:lineRule="auto"/>
        <w:rPr>
          <w:rFonts w:cs="Arial"/>
        </w:rPr>
      </w:pPr>
    </w:p>
    <w:sectPr w:rsidR="00D534D6" w:rsidRPr="009D6B9D" w:rsidSect="00296836">
      <w:headerReference w:type="even" r:id="rId33"/>
      <w:footerReference w:type="even" r:id="rId34"/>
      <w:footerReference w:type="default" r:id="rId35"/>
      <w:headerReference w:type="first" r:id="rId36"/>
      <w:footerReference w:type="first" r:id="rId3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5A7EA" w14:textId="77777777" w:rsidR="00296836" w:rsidRDefault="00296836" w:rsidP="00296836">
      <w:pPr>
        <w:spacing w:after="0" w:line="240" w:lineRule="auto"/>
      </w:pPr>
      <w:r>
        <w:separator/>
      </w:r>
    </w:p>
  </w:endnote>
  <w:endnote w:type="continuationSeparator" w:id="0">
    <w:p w14:paraId="77136865" w14:textId="77777777" w:rsidR="00296836" w:rsidRDefault="00296836" w:rsidP="00296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0E59E47-A3E7-439C-AE17-8368CB8E489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Light">
    <w:panose1 w:val="00000000000000000000"/>
    <w:charset w:val="00"/>
    <w:family w:val="auto"/>
    <w:pitch w:val="variable"/>
    <w:sig w:usb0="A00000FF" w:usb1="4000205B" w:usb2="00000000" w:usb3="00000000" w:csb0="00000193" w:csb1="00000000"/>
    <w:embedRegular r:id="rId2" w:fontKey="{60668236-B7BE-4D9A-A38F-FF3DE2916D74}"/>
  </w:font>
  <w:font w:name="Lexend">
    <w:panose1 w:val="00000000000000000000"/>
    <w:charset w:val="00"/>
    <w:family w:val="auto"/>
    <w:pitch w:val="variable"/>
    <w:sig w:usb0="A00000FF" w:usb1="4000205B" w:usb2="00000000" w:usb3="00000000" w:csb0="00000193" w:csb1="00000000"/>
    <w:embedRegular r:id="rId3" w:fontKey="{806333A5-99CB-486C-BD4F-D0728E9694D3}"/>
    <w:embedBold r:id="rId4" w:fontKey="{B7FB7A11-2269-4A6A-991F-71460116F024}"/>
  </w:font>
  <w:font w:name="Lexend Medium">
    <w:panose1 w:val="00000000000000000000"/>
    <w:charset w:val="00"/>
    <w:family w:val="auto"/>
    <w:pitch w:val="variable"/>
    <w:sig w:usb0="A00000FF" w:usb1="4000205B" w:usb2="00000000" w:usb3="00000000" w:csb0="00000193" w:csb1="00000000"/>
    <w:embedRegular r:id="rId5" w:fontKey="{7C6131DB-679C-49B5-8D91-57C80EA7A0AA}"/>
  </w:font>
  <w:font w:name="Calibri">
    <w:panose1 w:val="020F0502020204030204"/>
    <w:charset w:val="00"/>
    <w:family w:val="swiss"/>
    <w:pitch w:val="variable"/>
    <w:sig w:usb0="E4002EFF" w:usb1="C200247B" w:usb2="00000009" w:usb3="00000000" w:csb0="000001FF" w:csb1="00000000"/>
    <w:embedRegular r:id="rId6" w:fontKey="{BF34DAD4-0D97-4849-BC05-69E908505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BCD50" w14:textId="2800E46E" w:rsidR="008145BD" w:rsidRDefault="008145BD">
    <w:pPr>
      <w:pStyle w:val="Footer"/>
    </w:pPr>
    <w:r>
      <w:rPr>
        <w:noProof/>
      </w:rPr>
      <mc:AlternateContent>
        <mc:Choice Requires="wps">
          <w:drawing>
            <wp:anchor distT="0" distB="0" distL="0" distR="0" simplePos="0" relativeHeight="251662336" behindDoc="0" locked="0" layoutInCell="1" allowOverlap="1" wp14:anchorId="4548120C" wp14:editId="190CCFF9">
              <wp:simplePos x="635" y="635"/>
              <wp:positionH relativeFrom="page">
                <wp:align>center</wp:align>
              </wp:positionH>
              <wp:positionV relativeFrom="page">
                <wp:align>bottom</wp:align>
              </wp:positionV>
              <wp:extent cx="551815" cy="391160"/>
              <wp:effectExtent l="0" t="0" r="635" b="0"/>
              <wp:wrapNone/>
              <wp:docPr id="53496354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BB5E455" w14:textId="5C053A17"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48120C" id="_x0000_t202" coordsize="21600,21600" o:spt="202" path="m,l,21600r21600,l21600,xe">
              <v:stroke joinstyle="miter"/>
              <v:path gradientshapeok="t" o:connecttype="rect"/>
            </v:shapetype>
            <v:shape id="Text Box 5" o:spid="_x0000_s1027" type="#_x0000_t202" alt="OFFICIAL" style="position:absolute;margin-left:0;margin-top:0;width:43.45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BB5E455" w14:textId="5C053A17"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64C0" w14:textId="336E376B" w:rsidR="00296836" w:rsidRDefault="00D74D89">
    <w:pPr>
      <w:pStyle w:val="Footer"/>
      <w:jc w:val="right"/>
    </w:pPr>
    <w:sdt>
      <w:sdtPr>
        <w:id w:val="836267225"/>
        <w:docPartObj>
          <w:docPartGallery w:val="Page Numbers (Bottom of Page)"/>
          <w:docPartUnique/>
        </w:docPartObj>
      </w:sdtPr>
      <w:sdtEndPr/>
      <w:sdtContent>
        <w:sdt>
          <w:sdtPr>
            <w:id w:val="-1769616900"/>
            <w:docPartObj>
              <w:docPartGallery w:val="Page Numbers (Top of Page)"/>
              <w:docPartUnique/>
            </w:docPartObj>
          </w:sdtPr>
          <w:sdtEndPr/>
          <w:sdtContent>
            <w:r w:rsidR="00296836">
              <w:t xml:space="preserve">Page </w:t>
            </w:r>
            <w:r w:rsidR="00296836">
              <w:rPr>
                <w:b/>
                <w:bCs/>
                <w:szCs w:val="24"/>
              </w:rPr>
              <w:fldChar w:fldCharType="begin"/>
            </w:r>
            <w:r w:rsidR="00296836">
              <w:rPr>
                <w:b/>
                <w:bCs/>
              </w:rPr>
              <w:instrText xml:space="preserve"> PAGE </w:instrText>
            </w:r>
            <w:r w:rsidR="00296836">
              <w:rPr>
                <w:b/>
                <w:bCs/>
                <w:szCs w:val="24"/>
              </w:rPr>
              <w:fldChar w:fldCharType="separate"/>
            </w:r>
            <w:r w:rsidR="00296836">
              <w:rPr>
                <w:b/>
                <w:bCs/>
                <w:noProof/>
              </w:rPr>
              <w:t>2</w:t>
            </w:r>
            <w:r w:rsidR="00296836">
              <w:rPr>
                <w:b/>
                <w:bCs/>
                <w:szCs w:val="24"/>
              </w:rPr>
              <w:fldChar w:fldCharType="end"/>
            </w:r>
            <w:r w:rsidR="00296836">
              <w:t xml:space="preserve"> of </w:t>
            </w:r>
            <w:r w:rsidR="00296836">
              <w:rPr>
                <w:b/>
                <w:bCs/>
                <w:szCs w:val="24"/>
              </w:rPr>
              <w:fldChar w:fldCharType="begin"/>
            </w:r>
            <w:r w:rsidR="00296836">
              <w:rPr>
                <w:b/>
                <w:bCs/>
              </w:rPr>
              <w:instrText xml:space="preserve"> NUMPAGES  </w:instrText>
            </w:r>
            <w:r w:rsidR="00296836">
              <w:rPr>
                <w:b/>
                <w:bCs/>
                <w:szCs w:val="24"/>
              </w:rPr>
              <w:fldChar w:fldCharType="separate"/>
            </w:r>
            <w:r w:rsidR="00296836">
              <w:rPr>
                <w:b/>
                <w:bCs/>
                <w:noProof/>
              </w:rPr>
              <w:t>2</w:t>
            </w:r>
            <w:r w:rsidR="00296836">
              <w:rPr>
                <w:b/>
                <w:bCs/>
                <w:szCs w:val="24"/>
              </w:rPr>
              <w:fldChar w:fldCharType="end"/>
            </w:r>
          </w:sdtContent>
        </w:sdt>
      </w:sdtContent>
    </w:sdt>
  </w:p>
  <w:p w14:paraId="0D0545F8" w14:textId="77777777" w:rsidR="00296836" w:rsidRDefault="00296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3D62" w14:textId="68CBD7ED" w:rsidR="008145BD" w:rsidRDefault="008145BD">
    <w:pPr>
      <w:pStyle w:val="Footer"/>
    </w:pPr>
    <w:r>
      <w:rPr>
        <w:noProof/>
      </w:rPr>
      <mc:AlternateContent>
        <mc:Choice Requires="wps">
          <w:drawing>
            <wp:anchor distT="0" distB="0" distL="0" distR="0" simplePos="0" relativeHeight="251661312" behindDoc="0" locked="0" layoutInCell="1" allowOverlap="1" wp14:anchorId="6F279448" wp14:editId="0F18C54C">
              <wp:simplePos x="635" y="635"/>
              <wp:positionH relativeFrom="page">
                <wp:align>center</wp:align>
              </wp:positionH>
              <wp:positionV relativeFrom="page">
                <wp:align>bottom</wp:align>
              </wp:positionV>
              <wp:extent cx="551815" cy="391160"/>
              <wp:effectExtent l="0" t="0" r="635" b="0"/>
              <wp:wrapNone/>
              <wp:docPr id="108038501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A0F522A" w14:textId="38D01636"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79448" id="_x0000_t202" coordsize="21600,21600" o:spt="202" path="m,l,21600r21600,l21600,xe">
              <v:stroke joinstyle="miter"/>
              <v:path gradientshapeok="t" o:connecttype="rect"/>
            </v:shapetype>
            <v:shape id="Text Box 4" o:spid="_x0000_s1029" type="#_x0000_t202" alt="OFFICIAL" style="position:absolute;margin-left:0;margin-top:0;width:43.45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7A0F522A" w14:textId="38D01636"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2F644" w14:textId="77777777" w:rsidR="00296836" w:rsidRDefault="00296836" w:rsidP="00296836">
      <w:pPr>
        <w:spacing w:after="0" w:line="240" w:lineRule="auto"/>
      </w:pPr>
      <w:r>
        <w:separator/>
      </w:r>
    </w:p>
  </w:footnote>
  <w:footnote w:type="continuationSeparator" w:id="0">
    <w:p w14:paraId="79366F79" w14:textId="77777777" w:rsidR="00296836" w:rsidRDefault="00296836" w:rsidP="00296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9B5E" w14:textId="3A8329AF" w:rsidR="008145BD" w:rsidRDefault="008145BD">
    <w:pPr>
      <w:pStyle w:val="Header"/>
    </w:pPr>
    <w:r>
      <w:rPr>
        <w:noProof/>
      </w:rPr>
      <mc:AlternateContent>
        <mc:Choice Requires="wps">
          <w:drawing>
            <wp:anchor distT="0" distB="0" distL="0" distR="0" simplePos="0" relativeHeight="251659264" behindDoc="0" locked="0" layoutInCell="1" allowOverlap="1" wp14:anchorId="54E2F3B1" wp14:editId="3ED4E4ED">
              <wp:simplePos x="635" y="635"/>
              <wp:positionH relativeFrom="page">
                <wp:align>center</wp:align>
              </wp:positionH>
              <wp:positionV relativeFrom="page">
                <wp:align>top</wp:align>
              </wp:positionV>
              <wp:extent cx="551815" cy="391160"/>
              <wp:effectExtent l="0" t="0" r="635" b="8890"/>
              <wp:wrapNone/>
              <wp:docPr id="210977348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84528E6" w14:textId="503EC2FD"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E2F3B1"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84528E6" w14:textId="503EC2FD"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3C58" w14:textId="74F58096" w:rsidR="008145BD" w:rsidRDefault="008145BD">
    <w:pPr>
      <w:pStyle w:val="Header"/>
    </w:pPr>
    <w:r>
      <w:rPr>
        <w:noProof/>
      </w:rPr>
      <mc:AlternateContent>
        <mc:Choice Requires="wps">
          <w:drawing>
            <wp:anchor distT="0" distB="0" distL="0" distR="0" simplePos="0" relativeHeight="251658240" behindDoc="0" locked="0" layoutInCell="1" allowOverlap="1" wp14:anchorId="0952FE85" wp14:editId="28E3C855">
              <wp:simplePos x="635" y="635"/>
              <wp:positionH relativeFrom="page">
                <wp:align>center</wp:align>
              </wp:positionH>
              <wp:positionV relativeFrom="page">
                <wp:align>top</wp:align>
              </wp:positionV>
              <wp:extent cx="551815" cy="391160"/>
              <wp:effectExtent l="0" t="0" r="635" b="8890"/>
              <wp:wrapNone/>
              <wp:docPr id="19823316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1DFF33" w14:textId="57D4203E"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52FE85"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561DFF33" w14:textId="57D4203E" w:rsidR="008145BD" w:rsidRPr="008145BD" w:rsidRDefault="008145BD" w:rsidP="008145BD">
                    <w:pPr>
                      <w:spacing w:after="0"/>
                      <w:rPr>
                        <w:rFonts w:ascii="Calibri" w:eastAsia="Calibri" w:hAnsi="Calibri" w:cs="Calibri"/>
                        <w:noProof/>
                        <w:color w:val="FF0000"/>
                        <w:szCs w:val="24"/>
                      </w:rPr>
                    </w:pPr>
                    <w:r w:rsidRPr="008145BD">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45D0"/>
    <w:multiLevelType w:val="hybridMultilevel"/>
    <w:tmpl w:val="C57C9B46"/>
    <w:lvl w:ilvl="0" w:tplc="22206636">
      <w:numFmt w:val="bullet"/>
      <w:lvlText w:val=""/>
      <w:lvlJc w:val="left"/>
      <w:pPr>
        <w:ind w:left="720" w:hanging="360"/>
      </w:pPr>
      <w:rPr>
        <w:rFonts w:ascii="Symbol" w:eastAsia="Aptos" w:hAnsi="Symbol" w:cs="Apto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1314357"/>
    <w:multiLevelType w:val="hybridMultilevel"/>
    <w:tmpl w:val="6874B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4E562B"/>
    <w:multiLevelType w:val="multilevel"/>
    <w:tmpl w:val="1080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5D7D29"/>
    <w:multiLevelType w:val="multilevel"/>
    <w:tmpl w:val="B604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D761A"/>
    <w:multiLevelType w:val="hybridMultilevel"/>
    <w:tmpl w:val="1B780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214EA5"/>
    <w:multiLevelType w:val="multilevel"/>
    <w:tmpl w:val="8ADC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C00225"/>
    <w:multiLevelType w:val="multilevel"/>
    <w:tmpl w:val="D1FEA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D7EC9"/>
    <w:multiLevelType w:val="hybridMultilevel"/>
    <w:tmpl w:val="541081D2"/>
    <w:lvl w:ilvl="0" w:tplc="DE528F3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E97161"/>
    <w:multiLevelType w:val="multilevel"/>
    <w:tmpl w:val="E406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423439"/>
    <w:multiLevelType w:val="hybridMultilevel"/>
    <w:tmpl w:val="475AB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AC599E"/>
    <w:multiLevelType w:val="hybridMultilevel"/>
    <w:tmpl w:val="35346678"/>
    <w:lvl w:ilvl="0" w:tplc="1E82ABE0">
      <w:start w:val="4"/>
      <w:numFmt w:val="bullet"/>
      <w:lvlText w:val=""/>
      <w:lvlJc w:val="left"/>
      <w:pPr>
        <w:ind w:left="720" w:hanging="360"/>
      </w:pPr>
      <w:rPr>
        <w:rFonts w:ascii="Symbol" w:eastAsiaTheme="majorEastAsia"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A09B4"/>
    <w:multiLevelType w:val="multilevel"/>
    <w:tmpl w:val="D682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4D26A2"/>
    <w:multiLevelType w:val="multilevel"/>
    <w:tmpl w:val="8036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665480"/>
    <w:multiLevelType w:val="multilevel"/>
    <w:tmpl w:val="D740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667841"/>
    <w:multiLevelType w:val="hybridMultilevel"/>
    <w:tmpl w:val="721AC8E0"/>
    <w:lvl w:ilvl="0" w:tplc="CA9C8180">
      <w:numFmt w:val="bullet"/>
      <w:lvlText w:val="-"/>
      <w:lvlJc w:val="left"/>
      <w:pPr>
        <w:ind w:left="720" w:hanging="360"/>
      </w:pPr>
      <w:rPr>
        <w:rFonts w:ascii="Lexend Light" w:eastAsiaTheme="minorHAnsi" w:hAnsi="Lexend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6E3B1F"/>
    <w:multiLevelType w:val="hybridMultilevel"/>
    <w:tmpl w:val="BB789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7E2CC5"/>
    <w:multiLevelType w:val="hybridMultilevel"/>
    <w:tmpl w:val="82DA6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8D4139"/>
    <w:multiLevelType w:val="hybridMultilevel"/>
    <w:tmpl w:val="F8FC6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F87EA7"/>
    <w:multiLevelType w:val="hybridMultilevel"/>
    <w:tmpl w:val="76F63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974874"/>
    <w:multiLevelType w:val="hybridMultilevel"/>
    <w:tmpl w:val="2F84387E"/>
    <w:lvl w:ilvl="0" w:tplc="9F02A862">
      <w:numFmt w:val="bullet"/>
      <w:lvlText w:val="-"/>
      <w:lvlJc w:val="left"/>
      <w:pPr>
        <w:ind w:left="720" w:hanging="360"/>
      </w:pPr>
      <w:rPr>
        <w:rFonts w:ascii="Lexend Light" w:eastAsiaTheme="minorHAnsi" w:hAnsi="Lexend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6F0DE2"/>
    <w:multiLevelType w:val="multilevel"/>
    <w:tmpl w:val="989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59217D"/>
    <w:multiLevelType w:val="multilevel"/>
    <w:tmpl w:val="F70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C5672A"/>
    <w:multiLevelType w:val="multilevel"/>
    <w:tmpl w:val="E63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4203F6"/>
    <w:multiLevelType w:val="multilevel"/>
    <w:tmpl w:val="5920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851510"/>
    <w:multiLevelType w:val="hybridMultilevel"/>
    <w:tmpl w:val="1A02288C"/>
    <w:lvl w:ilvl="0" w:tplc="6AA490D8">
      <w:start w:val="1"/>
      <w:numFmt w:val="decimal"/>
      <w:lvlText w:val="(%1)"/>
      <w:lvlJc w:val="left"/>
      <w:pPr>
        <w:ind w:left="720" w:hanging="360"/>
      </w:pPr>
      <w:rPr>
        <w:rFonts w:hint="default"/>
        <w:color w:val="467886" w:themeColor="hyperlink"/>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9882181">
    <w:abstractNumId w:val="12"/>
  </w:num>
  <w:num w:numId="2" w16cid:durableId="1385375543">
    <w:abstractNumId w:val="21"/>
  </w:num>
  <w:num w:numId="3" w16cid:durableId="1383943146">
    <w:abstractNumId w:val="1"/>
  </w:num>
  <w:num w:numId="4" w16cid:durableId="1992903943">
    <w:abstractNumId w:val="15"/>
  </w:num>
  <w:num w:numId="5" w16cid:durableId="407464160">
    <w:abstractNumId w:val="11"/>
  </w:num>
  <w:num w:numId="6" w16cid:durableId="492182808">
    <w:abstractNumId w:val="2"/>
  </w:num>
  <w:num w:numId="7" w16cid:durableId="1951738446">
    <w:abstractNumId w:val="5"/>
  </w:num>
  <w:num w:numId="8" w16cid:durableId="1802571410">
    <w:abstractNumId w:val="8"/>
  </w:num>
  <w:num w:numId="9" w16cid:durableId="493567771">
    <w:abstractNumId w:val="13"/>
  </w:num>
  <w:num w:numId="10" w16cid:durableId="1994214562">
    <w:abstractNumId w:val="9"/>
  </w:num>
  <w:num w:numId="11" w16cid:durableId="971329246">
    <w:abstractNumId w:val="23"/>
  </w:num>
  <w:num w:numId="12" w16cid:durableId="639774192">
    <w:abstractNumId w:val="22"/>
  </w:num>
  <w:num w:numId="13" w16cid:durableId="459152111">
    <w:abstractNumId w:val="7"/>
  </w:num>
  <w:num w:numId="14" w16cid:durableId="1001616287">
    <w:abstractNumId w:val="16"/>
  </w:num>
  <w:num w:numId="15" w16cid:durableId="1991251149">
    <w:abstractNumId w:val="0"/>
  </w:num>
  <w:num w:numId="16" w16cid:durableId="1015153546">
    <w:abstractNumId w:val="14"/>
  </w:num>
  <w:num w:numId="17" w16cid:durableId="204623">
    <w:abstractNumId w:val="19"/>
  </w:num>
  <w:num w:numId="18" w16cid:durableId="1270117791">
    <w:abstractNumId w:val="24"/>
  </w:num>
  <w:num w:numId="19" w16cid:durableId="125589172">
    <w:abstractNumId w:val="10"/>
  </w:num>
  <w:num w:numId="20" w16cid:durableId="338775225">
    <w:abstractNumId w:val="6"/>
  </w:num>
  <w:num w:numId="21" w16cid:durableId="1390691257">
    <w:abstractNumId w:val="18"/>
  </w:num>
  <w:num w:numId="22" w16cid:durableId="184907931">
    <w:abstractNumId w:val="4"/>
  </w:num>
  <w:num w:numId="23" w16cid:durableId="1193424834">
    <w:abstractNumId w:val="17"/>
  </w:num>
  <w:num w:numId="24" w16cid:durableId="2088384969">
    <w:abstractNumId w:val="3"/>
  </w:num>
  <w:num w:numId="25" w16cid:durableId="11759205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E7"/>
    <w:rsid w:val="00000134"/>
    <w:rsid w:val="000002A2"/>
    <w:rsid w:val="00004DFD"/>
    <w:rsid w:val="00013B00"/>
    <w:rsid w:val="00013DCE"/>
    <w:rsid w:val="0003110A"/>
    <w:rsid w:val="000500CB"/>
    <w:rsid w:val="00050627"/>
    <w:rsid w:val="00051E08"/>
    <w:rsid w:val="00052CC6"/>
    <w:rsid w:val="00064ACC"/>
    <w:rsid w:val="0007541B"/>
    <w:rsid w:val="00075E6B"/>
    <w:rsid w:val="00076E22"/>
    <w:rsid w:val="00076EEE"/>
    <w:rsid w:val="0008546C"/>
    <w:rsid w:val="00091D8D"/>
    <w:rsid w:val="00093F86"/>
    <w:rsid w:val="000A6402"/>
    <w:rsid w:val="000B129D"/>
    <w:rsid w:val="000B2E05"/>
    <w:rsid w:val="000B398E"/>
    <w:rsid w:val="000B418E"/>
    <w:rsid w:val="000C2C43"/>
    <w:rsid w:val="000C5651"/>
    <w:rsid w:val="000C5BE2"/>
    <w:rsid w:val="000D5C62"/>
    <w:rsid w:val="000E14E7"/>
    <w:rsid w:val="000F14C1"/>
    <w:rsid w:val="000F14CC"/>
    <w:rsid w:val="000F15C5"/>
    <w:rsid w:val="000F3DDE"/>
    <w:rsid w:val="00101E17"/>
    <w:rsid w:val="0010436F"/>
    <w:rsid w:val="00107E67"/>
    <w:rsid w:val="00113F87"/>
    <w:rsid w:val="0012047C"/>
    <w:rsid w:val="00124960"/>
    <w:rsid w:val="0012511D"/>
    <w:rsid w:val="001276AA"/>
    <w:rsid w:val="00134D83"/>
    <w:rsid w:val="001436E6"/>
    <w:rsid w:val="0014442B"/>
    <w:rsid w:val="00146E74"/>
    <w:rsid w:val="001531F9"/>
    <w:rsid w:val="00153C9C"/>
    <w:rsid w:val="00157DE5"/>
    <w:rsid w:val="0016518C"/>
    <w:rsid w:val="00170999"/>
    <w:rsid w:val="0017385D"/>
    <w:rsid w:val="0018110A"/>
    <w:rsid w:val="0018360C"/>
    <w:rsid w:val="00183DF3"/>
    <w:rsid w:val="00186E75"/>
    <w:rsid w:val="00187F4B"/>
    <w:rsid w:val="00195F19"/>
    <w:rsid w:val="001A4A9B"/>
    <w:rsid w:val="001B33F7"/>
    <w:rsid w:val="001B3962"/>
    <w:rsid w:val="001B51D6"/>
    <w:rsid w:val="001C1DC5"/>
    <w:rsid w:val="001C5D84"/>
    <w:rsid w:val="001D234D"/>
    <w:rsid w:val="001D2E36"/>
    <w:rsid w:val="001E1D61"/>
    <w:rsid w:val="001E65BA"/>
    <w:rsid w:val="001F28BA"/>
    <w:rsid w:val="001F3B5F"/>
    <w:rsid w:val="001F5E3D"/>
    <w:rsid w:val="001F66FD"/>
    <w:rsid w:val="0020023E"/>
    <w:rsid w:val="002117FE"/>
    <w:rsid w:val="00217592"/>
    <w:rsid w:val="00227A5E"/>
    <w:rsid w:val="0025163B"/>
    <w:rsid w:val="002532AD"/>
    <w:rsid w:val="00262D08"/>
    <w:rsid w:val="00267134"/>
    <w:rsid w:val="00283371"/>
    <w:rsid w:val="00287DC8"/>
    <w:rsid w:val="00296836"/>
    <w:rsid w:val="00297A03"/>
    <w:rsid w:val="002A04DC"/>
    <w:rsid w:val="002A2CC7"/>
    <w:rsid w:val="002D0130"/>
    <w:rsid w:val="002D1262"/>
    <w:rsid w:val="002D1382"/>
    <w:rsid w:val="002E4DAE"/>
    <w:rsid w:val="002F0878"/>
    <w:rsid w:val="002F157E"/>
    <w:rsid w:val="002F29C1"/>
    <w:rsid w:val="002F6833"/>
    <w:rsid w:val="002F762B"/>
    <w:rsid w:val="003002DB"/>
    <w:rsid w:val="00301406"/>
    <w:rsid w:val="00301A8C"/>
    <w:rsid w:val="00302EEB"/>
    <w:rsid w:val="00304C44"/>
    <w:rsid w:val="00311120"/>
    <w:rsid w:val="00321551"/>
    <w:rsid w:val="00336314"/>
    <w:rsid w:val="0034074A"/>
    <w:rsid w:val="00345417"/>
    <w:rsid w:val="00347145"/>
    <w:rsid w:val="00361DD3"/>
    <w:rsid w:val="00362BC5"/>
    <w:rsid w:val="00366154"/>
    <w:rsid w:val="00367E05"/>
    <w:rsid w:val="003736E1"/>
    <w:rsid w:val="00374B16"/>
    <w:rsid w:val="00380702"/>
    <w:rsid w:val="00386157"/>
    <w:rsid w:val="00397129"/>
    <w:rsid w:val="003A619D"/>
    <w:rsid w:val="003A6A38"/>
    <w:rsid w:val="003A7E64"/>
    <w:rsid w:val="003B457E"/>
    <w:rsid w:val="003D0CED"/>
    <w:rsid w:val="003E0816"/>
    <w:rsid w:val="003E57FE"/>
    <w:rsid w:val="003F1E9E"/>
    <w:rsid w:val="003F27AA"/>
    <w:rsid w:val="00400C99"/>
    <w:rsid w:val="004023AF"/>
    <w:rsid w:val="004031B8"/>
    <w:rsid w:val="00405D4B"/>
    <w:rsid w:val="00407292"/>
    <w:rsid w:val="00411DAA"/>
    <w:rsid w:val="0041438A"/>
    <w:rsid w:val="00423BD5"/>
    <w:rsid w:val="0042459B"/>
    <w:rsid w:val="004273C3"/>
    <w:rsid w:val="0043490A"/>
    <w:rsid w:val="00434BF3"/>
    <w:rsid w:val="0044255E"/>
    <w:rsid w:val="00443562"/>
    <w:rsid w:val="004442DF"/>
    <w:rsid w:val="004450A3"/>
    <w:rsid w:val="00447979"/>
    <w:rsid w:val="00452703"/>
    <w:rsid w:val="004558A9"/>
    <w:rsid w:val="004724C0"/>
    <w:rsid w:val="00477447"/>
    <w:rsid w:val="0048132F"/>
    <w:rsid w:val="0048222A"/>
    <w:rsid w:val="0048505C"/>
    <w:rsid w:val="0049025A"/>
    <w:rsid w:val="00495EB6"/>
    <w:rsid w:val="004A17E5"/>
    <w:rsid w:val="004A3EDD"/>
    <w:rsid w:val="004A4957"/>
    <w:rsid w:val="004B5383"/>
    <w:rsid w:val="004B7CB3"/>
    <w:rsid w:val="004C0AC3"/>
    <w:rsid w:val="004C3EB9"/>
    <w:rsid w:val="004C543D"/>
    <w:rsid w:val="004C70D4"/>
    <w:rsid w:val="004D06F8"/>
    <w:rsid w:val="004D637E"/>
    <w:rsid w:val="004E4060"/>
    <w:rsid w:val="004E640A"/>
    <w:rsid w:val="004F49F3"/>
    <w:rsid w:val="004F68DE"/>
    <w:rsid w:val="004F6EA6"/>
    <w:rsid w:val="00501324"/>
    <w:rsid w:val="00501B90"/>
    <w:rsid w:val="00503523"/>
    <w:rsid w:val="00503CCA"/>
    <w:rsid w:val="005125D7"/>
    <w:rsid w:val="00515063"/>
    <w:rsid w:val="00521DB2"/>
    <w:rsid w:val="00526C6B"/>
    <w:rsid w:val="00526D70"/>
    <w:rsid w:val="00530144"/>
    <w:rsid w:val="00533528"/>
    <w:rsid w:val="00535815"/>
    <w:rsid w:val="00544A4D"/>
    <w:rsid w:val="005548E2"/>
    <w:rsid w:val="0056356A"/>
    <w:rsid w:val="005660F5"/>
    <w:rsid w:val="00570AA0"/>
    <w:rsid w:val="00570E9D"/>
    <w:rsid w:val="005737C2"/>
    <w:rsid w:val="00576D20"/>
    <w:rsid w:val="00593F4B"/>
    <w:rsid w:val="00595009"/>
    <w:rsid w:val="00595E07"/>
    <w:rsid w:val="00596A8B"/>
    <w:rsid w:val="005A5521"/>
    <w:rsid w:val="005A69D8"/>
    <w:rsid w:val="005A6D75"/>
    <w:rsid w:val="005A6FEA"/>
    <w:rsid w:val="005D22E2"/>
    <w:rsid w:val="005D53E2"/>
    <w:rsid w:val="005E3508"/>
    <w:rsid w:val="005F345F"/>
    <w:rsid w:val="005F3DBA"/>
    <w:rsid w:val="005F4742"/>
    <w:rsid w:val="00600AE2"/>
    <w:rsid w:val="0060586B"/>
    <w:rsid w:val="006152BD"/>
    <w:rsid w:val="00622378"/>
    <w:rsid w:val="0062394B"/>
    <w:rsid w:val="00634CFC"/>
    <w:rsid w:val="00641702"/>
    <w:rsid w:val="006422B1"/>
    <w:rsid w:val="00647CC8"/>
    <w:rsid w:val="00656B30"/>
    <w:rsid w:val="00657B26"/>
    <w:rsid w:val="0066672D"/>
    <w:rsid w:val="0067501A"/>
    <w:rsid w:val="006771DF"/>
    <w:rsid w:val="00682453"/>
    <w:rsid w:val="006827AD"/>
    <w:rsid w:val="00683CFE"/>
    <w:rsid w:val="006846D7"/>
    <w:rsid w:val="00691F14"/>
    <w:rsid w:val="00692F62"/>
    <w:rsid w:val="006936F4"/>
    <w:rsid w:val="006B3645"/>
    <w:rsid w:val="006B727A"/>
    <w:rsid w:val="006B7378"/>
    <w:rsid w:val="006C1412"/>
    <w:rsid w:val="006C6DA8"/>
    <w:rsid w:val="006D086B"/>
    <w:rsid w:val="006D53D5"/>
    <w:rsid w:val="006D70B3"/>
    <w:rsid w:val="006D79E2"/>
    <w:rsid w:val="006E00AB"/>
    <w:rsid w:val="006E5C0B"/>
    <w:rsid w:val="006E69CB"/>
    <w:rsid w:val="006F6F4F"/>
    <w:rsid w:val="006F746D"/>
    <w:rsid w:val="007044B4"/>
    <w:rsid w:val="00707362"/>
    <w:rsid w:val="007075ED"/>
    <w:rsid w:val="00710D7F"/>
    <w:rsid w:val="00720040"/>
    <w:rsid w:val="00735173"/>
    <w:rsid w:val="00735B00"/>
    <w:rsid w:val="007475B3"/>
    <w:rsid w:val="00747CF0"/>
    <w:rsid w:val="00750D55"/>
    <w:rsid w:val="00751526"/>
    <w:rsid w:val="0075453B"/>
    <w:rsid w:val="00754BC4"/>
    <w:rsid w:val="007575BE"/>
    <w:rsid w:val="00762013"/>
    <w:rsid w:val="00763113"/>
    <w:rsid w:val="00773644"/>
    <w:rsid w:val="00774E48"/>
    <w:rsid w:val="00791062"/>
    <w:rsid w:val="00794AFC"/>
    <w:rsid w:val="007A04F7"/>
    <w:rsid w:val="007B55CC"/>
    <w:rsid w:val="007B7A5F"/>
    <w:rsid w:val="007C2138"/>
    <w:rsid w:val="007C7F70"/>
    <w:rsid w:val="007D100F"/>
    <w:rsid w:val="007D5A90"/>
    <w:rsid w:val="007D73D6"/>
    <w:rsid w:val="007E23CA"/>
    <w:rsid w:val="007E77E3"/>
    <w:rsid w:val="007F0CFE"/>
    <w:rsid w:val="007F68BB"/>
    <w:rsid w:val="00802A75"/>
    <w:rsid w:val="008118C8"/>
    <w:rsid w:val="008141CA"/>
    <w:rsid w:val="008145BD"/>
    <w:rsid w:val="00815008"/>
    <w:rsid w:val="0081664F"/>
    <w:rsid w:val="0082497A"/>
    <w:rsid w:val="00833B09"/>
    <w:rsid w:val="008425F1"/>
    <w:rsid w:val="00845E40"/>
    <w:rsid w:val="00847797"/>
    <w:rsid w:val="00852421"/>
    <w:rsid w:val="00853919"/>
    <w:rsid w:val="00857E23"/>
    <w:rsid w:val="008617CE"/>
    <w:rsid w:val="00861B15"/>
    <w:rsid w:val="0087144F"/>
    <w:rsid w:val="0087168E"/>
    <w:rsid w:val="008717F9"/>
    <w:rsid w:val="00886422"/>
    <w:rsid w:val="0089317A"/>
    <w:rsid w:val="008A0FC2"/>
    <w:rsid w:val="008B0969"/>
    <w:rsid w:val="008C58C8"/>
    <w:rsid w:val="008D2695"/>
    <w:rsid w:val="008D30A7"/>
    <w:rsid w:val="008D740C"/>
    <w:rsid w:val="008E0005"/>
    <w:rsid w:val="008E1439"/>
    <w:rsid w:val="008E6EE1"/>
    <w:rsid w:val="008F5450"/>
    <w:rsid w:val="008F5710"/>
    <w:rsid w:val="008F6C56"/>
    <w:rsid w:val="00900031"/>
    <w:rsid w:val="00905B84"/>
    <w:rsid w:val="0090705E"/>
    <w:rsid w:val="00911CA0"/>
    <w:rsid w:val="00911F6F"/>
    <w:rsid w:val="0092033E"/>
    <w:rsid w:val="009219B4"/>
    <w:rsid w:val="00922808"/>
    <w:rsid w:val="00931C60"/>
    <w:rsid w:val="00951A6E"/>
    <w:rsid w:val="00957750"/>
    <w:rsid w:val="00957CEE"/>
    <w:rsid w:val="00962738"/>
    <w:rsid w:val="00964836"/>
    <w:rsid w:val="00970D31"/>
    <w:rsid w:val="00987FD7"/>
    <w:rsid w:val="0099607D"/>
    <w:rsid w:val="00997381"/>
    <w:rsid w:val="009A278D"/>
    <w:rsid w:val="009B5268"/>
    <w:rsid w:val="009D6B9D"/>
    <w:rsid w:val="009D7AE7"/>
    <w:rsid w:val="009E05D2"/>
    <w:rsid w:val="009E07FE"/>
    <w:rsid w:val="009E0886"/>
    <w:rsid w:val="009E349B"/>
    <w:rsid w:val="009F1373"/>
    <w:rsid w:val="00A11A3E"/>
    <w:rsid w:val="00A200A9"/>
    <w:rsid w:val="00A23B1C"/>
    <w:rsid w:val="00A333D7"/>
    <w:rsid w:val="00A42B2B"/>
    <w:rsid w:val="00A4594F"/>
    <w:rsid w:val="00A47C2F"/>
    <w:rsid w:val="00A51FC4"/>
    <w:rsid w:val="00A53EBA"/>
    <w:rsid w:val="00A569B1"/>
    <w:rsid w:val="00A6450B"/>
    <w:rsid w:val="00A867F7"/>
    <w:rsid w:val="00A87609"/>
    <w:rsid w:val="00A87807"/>
    <w:rsid w:val="00A92855"/>
    <w:rsid w:val="00A956B2"/>
    <w:rsid w:val="00A97B42"/>
    <w:rsid w:val="00AA0AB5"/>
    <w:rsid w:val="00AA2BAD"/>
    <w:rsid w:val="00AA4978"/>
    <w:rsid w:val="00AA5C8E"/>
    <w:rsid w:val="00AB5F44"/>
    <w:rsid w:val="00AC68B0"/>
    <w:rsid w:val="00AD293F"/>
    <w:rsid w:val="00AF1C5E"/>
    <w:rsid w:val="00AF2ABF"/>
    <w:rsid w:val="00AF5D83"/>
    <w:rsid w:val="00B104B5"/>
    <w:rsid w:val="00B132CF"/>
    <w:rsid w:val="00B169C3"/>
    <w:rsid w:val="00B3435B"/>
    <w:rsid w:val="00B451E8"/>
    <w:rsid w:val="00B50D1C"/>
    <w:rsid w:val="00B60141"/>
    <w:rsid w:val="00B71360"/>
    <w:rsid w:val="00B73A92"/>
    <w:rsid w:val="00B8443C"/>
    <w:rsid w:val="00B87412"/>
    <w:rsid w:val="00B911E4"/>
    <w:rsid w:val="00B94A8F"/>
    <w:rsid w:val="00B96960"/>
    <w:rsid w:val="00BA0EEB"/>
    <w:rsid w:val="00BA1793"/>
    <w:rsid w:val="00BA2838"/>
    <w:rsid w:val="00BA4B93"/>
    <w:rsid w:val="00BA5513"/>
    <w:rsid w:val="00BA56DD"/>
    <w:rsid w:val="00BA72F3"/>
    <w:rsid w:val="00BA7F5D"/>
    <w:rsid w:val="00BB119B"/>
    <w:rsid w:val="00BC0FAE"/>
    <w:rsid w:val="00BC3CA5"/>
    <w:rsid w:val="00BD3EB9"/>
    <w:rsid w:val="00BE539E"/>
    <w:rsid w:val="00BF000F"/>
    <w:rsid w:val="00BF6181"/>
    <w:rsid w:val="00C029FD"/>
    <w:rsid w:val="00C12E8D"/>
    <w:rsid w:val="00C13EBE"/>
    <w:rsid w:val="00C152BC"/>
    <w:rsid w:val="00C1535F"/>
    <w:rsid w:val="00C21A0B"/>
    <w:rsid w:val="00C3781B"/>
    <w:rsid w:val="00C46A99"/>
    <w:rsid w:val="00C50EEA"/>
    <w:rsid w:val="00C53115"/>
    <w:rsid w:val="00C564A8"/>
    <w:rsid w:val="00C63EE8"/>
    <w:rsid w:val="00C64956"/>
    <w:rsid w:val="00C714B4"/>
    <w:rsid w:val="00C71BF6"/>
    <w:rsid w:val="00C8529C"/>
    <w:rsid w:val="00C9107F"/>
    <w:rsid w:val="00C92AD8"/>
    <w:rsid w:val="00C93A76"/>
    <w:rsid w:val="00C94611"/>
    <w:rsid w:val="00C94A65"/>
    <w:rsid w:val="00C94A88"/>
    <w:rsid w:val="00CB795A"/>
    <w:rsid w:val="00CC32F0"/>
    <w:rsid w:val="00CC50FB"/>
    <w:rsid w:val="00CC5596"/>
    <w:rsid w:val="00CC7B05"/>
    <w:rsid w:val="00CE5FF4"/>
    <w:rsid w:val="00CE76AD"/>
    <w:rsid w:val="00CF1E0F"/>
    <w:rsid w:val="00CF3971"/>
    <w:rsid w:val="00CF4AF0"/>
    <w:rsid w:val="00CF6CFE"/>
    <w:rsid w:val="00D015ED"/>
    <w:rsid w:val="00D030E6"/>
    <w:rsid w:val="00D03A95"/>
    <w:rsid w:val="00D05CEC"/>
    <w:rsid w:val="00D14BB3"/>
    <w:rsid w:val="00D15AF2"/>
    <w:rsid w:val="00D167B7"/>
    <w:rsid w:val="00D23ACF"/>
    <w:rsid w:val="00D32880"/>
    <w:rsid w:val="00D330FD"/>
    <w:rsid w:val="00D419F3"/>
    <w:rsid w:val="00D529D7"/>
    <w:rsid w:val="00D52F03"/>
    <w:rsid w:val="00D534D6"/>
    <w:rsid w:val="00D55515"/>
    <w:rsid w:val="00D611F1"/>
    <w:rsid w:val="00D63604"/>
    <w:rsid w:val="00D63ED7"/>
    <w:rsid w:val="00D6784F"/>
    <w:rsid w:val="00D749F6"/>
    <w:rsid w:val="00D74D89"/>
    <w:rsid w:val="00D939E7"/>
    <w:rsid w:val="00DA7244"/>
    <w:rsid w:val="00DB21CE"/>
    <w:rsid w:val="00DC2E5C"/>
    <w:rsid w:val="00DC436E"/>
    <w:rsid w:val="00DC684A"/>
    <w:rsid w:val="00DC7CBC"/>
    <w:rsid w:val="00DE1989"/>
    <w:rsid w:val="00DE6FF3"/>
    <w:rsid w:val="00DF3866"/>
    <w:rsid w:val="00DF752F"/>
    <w:rsid w:val="00E0544D"/>
    <w:rsid w:val="00E07158"/>
    <w:rsid w:val="00E10951"/>
    <w:rsid w:val="00E16E4E"/>
    <w:rsid w:val="00E17C3C"/>
    <w:rsid w:val="00E17DA5"/>
    <w:rsid w:val="00E21D6D"/>
    <w:rsid w:val="00E26201"/>
    <w:rsid w:val="00E36415"/>
    <w:rsid w:val="00E36FB2"/>
    <w:rsid w:val="00E516A1"/>
    <w:rsid w:val="00E51CC5"/>
    <w:rsid w:val="00E56495"/>
    <w:rsid w:val="00E63F79"/>
    <w:rsid w:val="00E6444F"/>
    <w:rsid w:val="00E753E0"/>
    <w:rsid w:val="00E835C1"/>
    <w:rsid w:val="00E85857"/>
    <w:rsid w:val="00E86E4E"/>
    <w:rsid w:val="00EA5249"/>
    <w:rsid w:val="00EA68CA"/>
    <w:rsid w:val="00EA7AA1"/>
    <w:rsid w:val="00EB0527"/>
    <w:rsid w:val="00EB2A07"/>
    <w:rsid w:val="00ED4BA3"/>
    <w:rsid w:val="00ED652C"/>
    <w:rsid w:val="00ED6672"/>
    <w:rsid w:val="00ED69F9"/>
    <w:rsid w:val="00EE7AC5"/>
    <w:rsid w:val="00EF293B"/>
    <w:rsid w:val="00EF6384"/>
    <w:rsid w:val="00F00066"/>
    <w:rsid w:val="00F01CEB"/>
    <w:rsid w:val="00F06C80"/>
    <w:rsid w:val="00F11ED8"/>
    <w:rsid w:val="00F16E7B"/>
    <w:rsid w:val="00F21BC2"/>
    <w:rsid w:val="00F3614E"/>
    <w:rsid w:val="00F4196A"/>
    <w:rsid w:val="00F457D2"/>
    <w:rsid w:val="00F479E3"/>
    <w:rsid w:val="00F52EFE"/>
    <w:rsid w:val="00F54358"/>
    <w:rsid w:val="00F56BA7"/>
    <w:rsid w:val="00F6556F"/>
    <w:rsid w:val="00F65D01"/>
    <w:rsid w:val="00F81869"/>
    <w:rsid w:val="00F81FDD"/>
    <w:rsid w:val="00F908A7"/>
    <w:rsid w:val="00F924BC"/>
    <w:rsid w:val="00F948ED"/>
    <w:rsid w:val="00F95D42"/>
    <w:rsid w:val="00FA2FB7"/>
    <w:rsid w:val="00FA4B2E"/>
    <w:rsid w:val="00FA5D61"/>
    <w:rsid w:val="00FB0E53"/>
    <w:rsid w:val="00FB4CE4"/>
    <w:rsid w:val="00FB6B13"/>
    <w:rsid w:val="00FC3F12"/>
    <w:rsid w:val="00FC686E"/>
    <w:rsid w:val="00FD5637"/>
    <w:rsid w:val="00FD6365"/>
    <w:rsid w:val="00FD6806"/>
    <w:rsid w:val="00FE2D1A"/>
    <w:rsid w:val="00FE3818"/>
    <w:rsid w:val="00FE658F"/>
    <w:rsid w:val="00FF37DB"/>
    <w:rsid w:val="00FF3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EEBF26C"/>
  <w15:chartTrackingRefBased/>
  <w15:docId w15:val="{755A7CE4-7AC6-4B3F-A4C6-7FFDCC56A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96A"/>
  </w:style>
  <w:style w:type="paragraph" w:styleId="Heading1">
    <w:name w:val="heading 1"/>
    <w:basedOn w:val="Normal"/>
    <w:next w:val="Normal"/>
    <w:link w:val="Heading1Char"/>
    <w:uiPriority w:val="9"/>
    <w:qFormat/>
    <w:rsid w:val="00C71BF6"/>
    <w:pPr>
      <w:keepNext/>
      <w:keepLines/>
      <w:spacing w:before="360" w:after="80"/>
      <w:outlineLvl w:val="0"/>
    </w:pPr>
    <w:rPr>
      <w:rFonts w:asciiTheme="majorHAnsi" w:eastAsiaTheme="majorEastAsia" w:hAnsiTheme="majorHAnsi" w:cstheme="majorBidi"/>
      <w:b/>
      <w:color w:val="2D2C42"/>
      <w:sz w:val="48"/>
      <w:szCs w:val="40"/>
    </w:rPr>
  </w:style>
  <w:style w:type="paragraph" w:styleId="Heading2">
    <w:name w:val="heading 2"/>
    <w:basedOn w:val="Normal"/>
    <w:next w:val="Normal"/>
    <w:link w:val="Heading2Char"/>
    <w:uiPriority w:val="9"/>
    <w:unhideWhenUsed/>
    <w:qFormat/>
    <w:rsid w:val="00B8443C"/>
    <w:pPr>
      <w:spacing w:before="360" w:after="120"/>
      <w:outlineLvl w:val="1"/>
    </w:pPr>
    <w:rPr>
      <w:sz w:val="36"/>
      <w:szCs w:val="32"/>
    </w:rPr>
  </w:style>
  <w:style w:type="paragraph" w:styleId="Heading3">
    <w:name w:val="heading 3"/>
    <w:basedOn w:val="Normal"/>
    <w:next w:val="Normal"/>
    <w:link w:val="Heading3Char"/>
    <w:uiPriority w:val="9"/>
    <w:unhideWhenUsed/>
    <w:qFormat/>
    <w:rsid w:val="00B8443C"/>
    <w:pPr>
      <w:keepNext/>
      <w:keepLines/>
      <w:spacing w:before="24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35815"/>
    <w:pPr>
      <w:keepNext/>
      <w:keepLines/>
      <w:spacing w:before="80" w:after="40"/>
      <w:outlineLvl w:val="3"/>
    </w:pPr>
    <w:rPr>
      <w:rFonts w:asciiTheme="minorHAnsi" w:eastAsiaTheme="majorEastAsia" w:hAnsiTheme="minorHAnsi" w:cstheme="majorBidi"/>
      <w:b/>
      <w:iCs/>
      <w:color w:val="0F4761" w:themeColor="accent1" w:themeShade="BF"/>
    </w:rPr>
  </w:style>
  <w:style w:type="paragraph" w:styleId="Heading5">
    <w:name w:val="heading 5"/>
    <w:basedOn w:val="Normal"/>
    <w:next w:val="Normal"/>
    <w:link w:val="Heading5Char"/>
    <w:uiPriority w:val="9"/>
    <w:semiHidden/>
    <w:unhideWhenUsed/>
    <w:qFormat/>
    <w:rsid w:val="00647CC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47CC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47CC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47CC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47CC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6B9D"/>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D6B9D"/>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C71BF6"/>
    <w:rPr>
      <w:rFonts w:asciiTheme="majorHAnsi" w:eastAsiaTheme="majorEastAsia" w:hAnsiTheme="majorHAnsi" w:cstheme="majorBidi"/>
      <w:b/>
      <w:color w:val="2D2C42"/>
      <w:sz w:val="48"/>
      <w:szCs w:val="40"/>
    </w:rPr>
  </w:style>
  <w:style w:type="character" w:customStyle="1" w:styleId="Heading2Char">
    <w:name w:val="Heading 2 Char"/>
    <w:basedOn w:val="DefaultParagraphFont"/>
    <w:link w:val="Heading2"/>
    <w:uiPriority w:val="9"/>
    <w:rsid w:val="00B8443C"/>
    <w:rPr>
      <w:sz w:val="36"/>
      <w:szCs w:val="32"/>
    </w:rPr>
  </w:style>
  <w:style w:type="character" w:customStyle="1" w:styleId="Heading3Char">
    <w:name w:val="Heading 3 Char"/>
    <w:basedOn w:val="DefaultParagraphFont"/>
    <w:link w:val="Heading3"/>
    <w:uiPriority w:val="9"/>
    <w:rsid w:val="00B844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35815"/>
    <w:rPr>
      <w:rFonts w:asciiTheme="minorHAnsi" w:eastAsiaTheme="majorEastAsia" w:hAnsiTheme="minorHAnsi" w:cstheme="majorBidi"/>
      <w:b/>
      <w:iCs/>
      <w:color w:val="0F4761" w:themeColor="accent1" w:themeShade="BF"/>
    </w:rPr>
  </w:style>
  <w:style w:type="character" w:customStyle="1" w:styleId="Heading5Char">
    <w:name w:val="Heading 5 Char"/>
    <w:basedOn w:val="DefaultParagraphFont"/>
    <w:link w:val="Heading5"/>
    <w:uiPriority w:val="9"/>
    <w:semiHidden/>
    <w:rsid w:val="00647CC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47CC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47CC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47CC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47CC8"/>
    <w:rPr>
      <w:rFonts w:asciiTheme="minorHAnsi" w:eastAsiaTheme="majorEastAsia" w:hAnsiTheme="minorHAnsi" w:cstheme="majorBidi"/>
      <w:color w:val="272727" w:themeColor="text1" w:themeTint="D8"/>
    </w:rPr>
  </w:style>
  <w:style w:type="paragraph" w:styleId="Subtitle">
    <w:name w:val="Subtitle"/>
    <w:basedOn w:val="Normal"/>
    <w:next w:val="Normal"/>
    <w:link w:val="SubtitleChar"/>
    <w:uiPriority w:val="11"/>
    <w:qFormat/>
    <w:rsid w:val="00647CC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CC8"/>
    <w:rPr>
      <w:rFonts w:asciiTheme="minorHAnsi" w:eastAsiaTheme="majorEastAsia" w:hAnsiTheme="minorHAnsi" w:cstheme="majorBidi"/>
      <w:color w:val="595959" w:themeColor="text1" w:themeTint="A6"/>
      <w:spacing w:val="15"/>
      <w:sz w:val="28"/>
      <w:szCs w:val="28"/>
    </w:rPr>
  </w:style>
  <w:style w:type="paragraph" w:styleId="ListParagraph">
    <w:name w:val="List Paragraph"/>
    <w:basedOn w:val="Normal"/>
    <w:uiPriority w:val="34"/>
    <w:qFormat/>
    <w:rsid w:val="00647CC8"/>
    <w:pPr>
      <w:ind w:left="720"/>
      <w:contextualSpacing/>
    </w:pPr>
  </w:style>
  <w:style w:type="paragraph" w:styleId="Quote">
    <w:name w:val="Quote"/>
    <w:basedOn w:val="Normal"/>
    <w:next w:val="Normal"/>
    <w:link w:val="QuoteChar"/>
    <w:uiPriority w:val="29"/>
    <w:qFormat/>
    <w:rsid w:val="00647CC8"/>
    <w:pPr>
      <w:spacing w:before="160"/>
      <w:jc w:val="center"/>
    </w:pPr>
    <w:rPr>
      <w:i/>
      <w:iCs/>
      <w:color w:val="404040" w:themeColor="text1" w:themeTint="BF"/>
    </w:rPr>
  </w:style>
  <w:style w:type="character" w:customStyle="1" w:styleId="QuoteChar">
    <w:name w:val="Quote Char"/>
    <w:basedOn w:val="DefaultParagraphFont"/>
    <w:link w:val="Quote"/>
    <w:uiPriority w:val="29"/>
    <w:rsid w:val="00647CC8"/>
    <w:rPr>
      <w:i/>
      <w:iCs/>
      <w:color w:val="404040" w:themeColor="text1" w:themeTint="BF"/>
    </w:rPr>
  </w:style>
  <w:style w:type="paragraph" w:styleId="IntenseQuote">
    <w:name w:val="Intense Quote"/>
    <w:basedOn w:val="Normal"/>
    <w:next w:val="Normal"/>
    <w:link w:val="IntenseQuoteChar"/>
    <w:uiPriority w:val="30"/>
    <w:qFormat/>
    <w:rsid w:val="00647C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CC8"/>
    <w:rPr>
      <w:i/>
      <w:iCs/>
      <w:color w:val="0F4761" w:themeColor="accent1" w:themeShade="BF"/>
    </w:rPr>
  </w:style>
  <w:style w:type="character" w:styleId="IntenseEmphasis">
    <w:name w:val="Intense Emphasis"/>
    <w:basedOn w:val="DefaultParagraphFont"/>
    <w:uiPriority w:val="21"/>
    <w:qFormat/>
    <w:rsid w:val="00647CC8"/>
    <w:rPr>
      <w:i/>
      <w:iCs/>
      <w:color w:val="0F4761" w:themeColor="accent1" w:themeShade="BF"/>
    </w:rPr>
  </w:style>
  <w:style w:type="character" w:styleId="IntenseReference">
    <w:name w:val="Intense Reference"/>
    <w:basedOn w:val="DefaultParagraphFont"/>
    <w:uiPriority w:val="32"/>
    <w:qFormat/>
    <w:rsid w:val="00647CC8"/>
    <w:rPr>
      <w:b/>
      <w:bCs/>
      <w:smallCaps/>
      <w:color w:val="0F4761" w:themeColor="accent1" w:themeShade="BF"/>
      <w:spacing w:val="5"/>
    </w:rPr>
  </w:style>
  <w:style w:type="character" w:styleId="Hyperlink">
    <w:name w:val="Hyperlink"/>
    <w:basedOn w:val="DefaultParagraphFont"/>
    <w:uiPriority w:val="99"/>
    <w:unhideWhenUsed/>
    <w:rsid w:val="000E14E7"/>
    <w:rPr>
      <w:color w:val="467886" w:themeColor="hyperlink"/>
      <w:u w:val="single"/>
    </w:rPr>
  </w:style>
  <w:style w:type="character" w:styleId="UnresolvedMention">
    <w:name w:val="Unresolved Mention"/>
    <w:basedOn w:val="DefaultParagraphFont"/>
    <w:uiPriority w:val="99"/>
    <w:semiHidden/>
    <w:unhideWhenUsed/>
    <w:rsid w:val="000E14E7"/>
    <w:rPr>
      <w:color w:val="605E5C"/>
      <w:shd w:val="clear" w:color="auto" w:fill="E1DFDD"/>
    </w:rPr>
  </w:style>
  <w:style w:type="character" w:styleId="CommentReference">
    <w:name w:val="annotation reference"/>
    <w:basedOn w:val="DefaultParagraphFont"/>
    <w:uiPriority w:val="99"/>
    <w:semiHidden/>
    <w:unhideWhenUsed/>
    <w:rsid w:val="00691F14"/>
    <w:rPr>
      <w:sz w:val="16"/>
      <w:szCs w:val="16"/>
    </w:rPr>
  </w:style>
  <w:style w:type="paragraph" w:styleId="CommentText">
    <w:name w:val="annotation text"/>
    <w:basedOn w:val="Normal"/>
    <w:link w:val="CommentTextChar"/>
    <w:uiPriority w:val="99"/>
    <w:unhideWhenUsed/>
    <w:rsid w:val="00691F14"/>
    <w:pPr>
      <w:spacing w:line="240" w:lineRule="auto"/>
    </w:pPr>
    <w:rPr>
      <w:sz w:val="20"/>
      <w:szCs w:val="20"/>
    </w:rPr>
  </w:style>
  <w:style w:type="character" w:customStyle="1" w:styleId="CommentTextChar">
    <w:name w:val="Comment Text Char"/>
    <w:basedOn w:val="DefaultParagraphFont"/>
    <w:link w:val="CommentText"/>
    <w:uiPriority w:val="99"/>
    <w:rsid w:val="00691F14"/>
    <w:rPr>
      <w:rFonts w:ascii="Lexend" w:hAnsi="Lexend"/>
      <w:sz w:val="20"/>
      <w:szCs w:val="20"/>
    </w:rPr>
  </w:style>
  <w:style w:type="paragraph" w:styleId="CommentSubject">
    <w:name w:val="annotation subject"/>
    <w:basedOn w:val="CommentText"/>
    <w:next w:val="CommentText"/>
    <w:link w:val="CommentSubjectChar"/>
    <w:uiPriority w:val="99"/>
    <w:semiHidden/>
    <w:unhideWhenUsed/>
    <w:rsid w:val="00691F14"/>
    <w:rPr>
      <w:b/>
      <w:bCs/>
    </w:rPr>
  </w:style>
  <w:style w:type="character" w:customStyle="1" w:styleId="CommentSubjectChar">
    <w:name w:val="Comment Subject Char"/>
    <w:basedOn w:val="CommentTextChar"/>
    <w:link w:val="CommentSubject"/>
    <w:uiPriority w:val="99"/>
    <w:semiHidden/>
    <w:rsid w:val="00691F14"/>
    <w:rPr>
      <w:rFonts w:ascii="Lexend" w:hAnsi="Lexend"/>
      <w:b/>
      <w:bCs/>
      <w:sz w:val="20"/>
      <w:szCs w:val="20"/>
    </w:rPr>
  </w:style>
  <w:style w:type="paragraph" w:styleId="NormalWeb">
    <w:name w:val="Normal (Web)"/>
    <w:basedOn w:val="Normal"/>
    <w:uiPriority w:val="99"/>
    <w:semiHidden/>
    <w:unhideWhenUsed/>
    <w:rsid w:val="0087168E"/>
    <w:rPr>
      <w:rFonts w:ascii="Times New Roman" w:hAnsi="Times New Roman" w:cs="Times New Roman"/>
      <w:szCs w:val="24"/>
    </w:rPr>
  </w:style>
  <w:style w:type="paragraph" w:styleId="Revision">
    <w:name w:val="Revision"/>
    <w:hidden/>
    <w:uiPriority w:val="99"/>
    <w:semiHidden/>
    <w:rsid w:val="00AC68B0"/>
    <w:pPr>
      <w:spacing w:after="0" w:line="240" w:lineRule="auto"/>
    </w:pPr>
    <w:rPr>
      <w:rFonts w:ascii="Lexend" w:hAnsi="Lexend"/>
    </w:rPr>
  </w:style>
  <w:style w:type="table" w:styleId="TableGrid">
    <w:name w:val="Table Grid"/>
    <w:basedOn w:val="TableNormal"/>
    <w:uiPriority w:val="39"/>
    <w:rsid w:val="00A4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836"/>
    <w:rPr>
      <w:rFonts w:ascii="Lexend" w:hAnsi="Lexend"/>
    </w:rPr>
  </w:style>
  <w:style w:type="paragraph" w:styleId="Footer">
    <w:name w:val="footer"/>
    <w:basedOn w:val="Normal"/>
    <w:link w:val="FooterChar"/>
    <w:uiPriority w:val="99"/>
    <w:unhideWhenUsed/>
    <w:rsid w:val="00296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836"/>
    <w:rPr>
      <w:rFonts w:ascii="Lexend" w:hAnsi="Lexend"/>
    </w:rPr>
  </w:style>
  <w:style w:type="character" w:styleId="FollowedHyperlink">
    <w:name w:val="FollowedHyperlink"/>
    <w:basedOn w:val="DefaultParagraphFont"/>
    <w:uiPriority w:val="99"/>
    <w:semiHidden/>
    <w:unhideWhenUsed/>
    <w:rsid w:val="0025163B"/>
    <w:rPr>
      <w:color w:val="96607D" w:themeColor="followedHyperlink"/>
      <w:u w:val="single"/>
    </w:rPr>
  </w:style>
  <w:style w:type="character" w:styleId="Strong">
    <w:name w:val="Strong"/>
    <w:uiPriority w:val="22"/>
    <w:unhideWhenUsed/>
    <w:qFormat/>
    <w:rsid w:val="0017385D"/>
    <w:rPr>
      <w:rFonts w:ascii="Lexend Medium" w:hAnsi="Lexend Medium"/>
    </w:rPr>
  </w:style>
  <w:style w:type="paragraph" w:customStyle="1" w:styleId="Imagecaption">
    <w:name w:val="Image caption"/>
    <w:basedOn w:val="Normal"/>
    <w:link w:val="ImagecaptionChar"/>
    <w:qFormat/>
    <w:rsid w:val="00AA0AB5"/>
    <w:pPr>
      <w:spacing w:line="276" w:lineRule="auto"/>
    </w:pPr>
    <w:rPr>
      <w:rFonts w:cs="Arial"/>
      <w:i/>
    </w:rPr>
  </w:style>
  <w:style w:type="character" w:customStyle="1" w:styleId="ImagecaptionChar">
    <w:name w:val="Image caption Char"/>
    <w:basedOn w:val="DefaultParagraphFont"/>
    <w:link w:val="Imagecaption"/>
    <w:rsid w:val="00AA0AB5"/>
    <w:rPr>
      <w:rFonts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0953">
      <w:bodyDiv w:val="1"/>
      <w:marLeft w:val="0"/>
      <w:marRight w:val="0"/>
      <w:marTop w:val="0"/>
      <w:marBottom w:val="0"/>
      <w:divBdr>
        <w:top w:val="none" w:sz="0" w:space="0" w:color="auto"/>
        <w:left w:val="none" w:sz="0" w:space="0" w:color="auto"/>
        <w:bottom w:val="none" w:sz="0" w:space="0" w:color="auto"/>
        <w:right w:val="none" w:sz="0" w:space="0" w:color="auto"/>
      </w:divBdr>
    </w:div>
    <w:div w:id="29502356">
      <w:bodyDiv w:val="1"/>
      <w:marLeft w:val="0"/>
      <w:marRight w:val="0"/>
      <w:marTop w:val="0"/>
      <w:marBottom w:val="0"/>
      <w:divBdr>
        <w:top w:val="none" w:sz="0" w:space="0" w:color="auto"/>
        <w:left w:val="none" w:sz="0" w:space="0" w:color="auto"/>
        <w:bottom w:val="none" w:sz="0" w:space="0" w:color="auto"/>
        <w:right w:val="none" w:sz="0" w:space="0" w:color="auto"/>
      </w:divBdr>
    </w:div>
    <w:div w:id="43217079">
      <w:bodyDiv w:val="1"/>
      <w:marLeft w:val="0"/>
      <w:marRight w:val="0"/>
      <w:marTop w:val="0"/>
      <w:marBottom w:val="0"/>
      <w:divBdr>
        <w:top w:val="none" w:sz="0" w:space="0" w:color="auto"/>
        <w:left w:val="none" w:sz="0" w:space="0" w:color="auto"/>
        <w:bottom w:val="none" w:sz="0" w:space="0" w:color="auto"/>
        <w:right w:val="none" w:sz="0" w:space="0" w:color="auto"/>
      </w:divBdr>
      <w:divsChild>
        <w:div w:id="1436025069">
          <w:marLeft w:val="0"/>
          <w:marRight w:val="0"/>
          <w:marTop w:val="0"/>
          <w:marBottom w:val="0"/>
          <w:divBdr>
            <w:top w:val="none" w:sz="0" w:space="0" w:color="auto"/>
            <w:left w:val="none" w:sz="0" w:space="0" w:color="auto"/>
            <w:bottom w:val="none" w:sz="0" w:space="0" w:color="auto"/>
            <w:right w:val="none" w:sz="0" w:space="0" w:color="auto"/>
          </w:divBdr>
          <w:divsChild>
            <w:div w:id="1339842846">
              <w:marLeft w:val="0"/>
              <w:marRight w:val="0"/>
              <w:marTop w:val="0"/>
              <w:marBottom w:val="0"/>
              <w:divBdr>
                <w:top w:val="none" w:sz="0" w:space="0" w:color="auto"/>
                <w:left w:val="none" w:sz="0" w:space="0" w:color="auto"/>
                <w:bottom w:val="none" w:sz="0" w:space="0" w:color="auto"/>
                <w:right w:val="none" w:sz="0" w:space="0" w:color="auto"/>
              </w:divBdr>
              <w:divsChild>
                <w:div w:id="333533512">
                  <w:marLeft w:val="0"/>
                  <w:marRight w:val="0"/>
                  <w:marTop w:val="0"/>
                  <w:marBottom w:val="0"/>
                  <w:divBdr>
                    <w:top w:val="none" w:sz="0" w:space="0" w:color="auto"/>
                    <w:left w:val="none" w:sz="0" w:space="0" w:color="auto"/>
                    <w:bottom w:val="none" w:sz="0" w:space="0" w:color="auto"/>
                    <w:right w:val="none" w:sz="0" w:space="0" w:color="auto"/>
                  </w:divBdr>
                  <w:divsChild>
                    <w:div w:id="1593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1929">
      <w:bodyDiv w:val="1"/>
      <w:marLeft w:val="0"/>
      <w:marRight w:val="0"/>
      <w:marTop w:val="0"/>
      <w:marBottom w:val="0"/>
      <w:divBdr>
        <w:top w:val="none" w:sz="0" w:space="0" w:color="auto"/>
        <w:left w:val="none" w:sz="0" w:space="0" w:color="auto"/>
        <w:bottom w:val="none" w:sz="0" w:space="0" w:color="auto"/>
        <w:right w:val="none" w:sz="0" w:space="0" w:color="auto"/>
      </w:divBdr>
    </w:div>
    <w:div w:id="88353620">
      <w:bodyDiv w:val="1"/>
      <w:marLeft w:val="0"/>
      <w:marRight w:val="0"/>
      <w:marTop w:val="0"/>
      <w:marBottom w:val="0"/>
      <w:divBdr>
        <w:top w:val="none" w:sz="0" w:space="0" w:color="auto"/>
        <w:left w:val="none" w:sz="0" w:space="0" w:color="auto"/>
        <w:bottom w:val="none" w:sz="0" w:space="0" w:color="auto"/>
        <w:right w:val="none" w:sz="0" w:space="0" w:color="auto"/>
      </w:divBdr>
    </w:div>
    <w:div w:id="103230259">
      <w:bodyDiv w:val="1"/>
      <w:marLeft w:val="0"/>
      <w:marRight w:val="0"/>
      <w:marTop w:val="0"/>
      <w:marBottom w:val="0"/>
      <w:divBdr>
        <w:top w:val="none" w:sz="0" w:space="0" w:color="auto"/>
        <w:left w:val="none" w:sz="0" w:space="0" w:color="auto"/>
        <w:bottom w:val="none" w:sz="0" w:space="0" w:color="auto"/>
        <w:right w:val="none" w:sz="0" w:space="0" w:color="auto"/>
      </w:divBdr>
    </w:div>
    <w:div w:id="183904683">
      <w:bodyDiv w:val="1"/>
      <w:marLeft w:val="0"/>
      <w:marRight w:val="0"/>
      <w:marTop w:val="0"/>
      <w:marBottom w:val="0"/>
      <w:divBdr>
        <w:top w:val="none" w:sz="0" w:space="0" w:color="auto"/>
        <w:left w:val="none" w:sz="0" w:space="0" w:color="auto"/>
        <w:bottom w:val="none" w:sz="0" w:space="0" w:color="auto"/>
        <w:right w:val="none" w:sz="0" w:space="0" w:color="auto"/>
      </w:divBdr>
    </w:div>
    <w:div w:id="190921988">
      <w:bodyDiv w:val="1"/>
      <w:marLeft w:val="0"/>
      <w:marRight w:val="0"/>
      <w:marTop w:val="0"/>
      <w:marBottom w:val="0"/>
      <w:divBdr>
        <w:top w:val="none" w:sz="0" w:space="0" w:color="auto"/>
        <w:left w:val="none" w:sz="0" w:space="0" w:color="auto"/>
        <w:bottom w:val="none" w:sz="0" w:space="0" w:color="auto"/>
        <w:right w:val="none" w:sz="0" w:space="0" w:color="auto"/>
      </w:divBdr>
    </w:div>
    <w:div w:id="202596802">
      <w:bodyDiv w:val="1"/>
      <w:marLeft w:val="0"/>
      <w:marRight w:val="0"/>
      <w:marTop w:val="0"/>
      <w:marBottom w:val="0"/>
      <w:divBdr>
        <w:top w:val="none" w:sz="0" w:space="0" w:color="auto"/>
        <w:left w:val="none" w:sz="0" w:space="0" w:color="auto"/>
        <w:bottom w:val="none" w:sz="0" w:space="0" w:color="auto"/>
        <w:right w:val="none" w:sz="0" w:space="0" w:color="auto"/>
      </w:divBdr>
    </w:div>
    <w:div w:id="214704974">
      <w:bodyDiv w:val="1"/>
      <w:marLeft w:val="0"/>
      <w:marRight w:val="0"/>
      <w:marTop w:val="0"/>
      <w:marBottom w:val="0"/>
      <w:divBdr>
        <w:top w:val="none" w:sz="0" w:space="0" w:color="auto"/>
        <w:left w:val="none" w:sz="0" w:space="0" w:color="auto"/>
        <w:bottom w:val="none" w:sz="0" w:space="0" w:color="auto"/>
        <w:right w:val="none" w:sz="0" w:space="0" w:color="auto"/>
      </w:divBdr>
    </w:div>
    <w:div w:id="254018343">
      <w:bodyDiv w:val="1"/>
      <w:marLeft w:val="0"/>
      <w:marRight w:val="0"/>
      <w:marTop w:val="0"/>
      <w:marBottom w:val="0"/>
      <w:divBdr>
        <w:top w:val="none" w:sz="0" w:space="0" w:color="auto"/>
        <w:left w:val="none" w:sz="0" w:space="0" w:color="auto"/>
        <w:bottom w:val="none" w:sz="0" w:space="0" w:color="auto"/>
        <w:right w:val="none" w:sz="0" w:space="0" w:color="auto"/>
      </w:divBdr>
    </w:div>
    <w:div w:id="258565076">
      <w:bodyDiv w:val="1"/>
      <w:marLeft w:val="0"/>
      <w:marRight w:val="0"/>
      <w:marTop w:val="0"/>
      <w:marBottom w:val="0"/>
      <w:divBdr>
        <w:top w:val="none" w:sz="0" w:space="0" w:color="auto"/>
        <w:left w:val="none" w:sz="0" w:space="0" w:color="auto"/>
        <w:bottom w:val="none" w:sz="0" w:space="0" w:color="auto"/>
        <w:right w:val="none" w:sz="0" w:space="0" w:color="auto"/>
      </w:divBdr>
    </w:div>
    <w:div w:id="263849617">
      <w:bodyDiv w:val="1"/>
      <w:marLeft w:val="0"/>
      <w:marRight w:val="0"/>
      <w:marTop w:val="0"/>
      <w:marBottom w:val="0"/>
      <w:divBdr>
        <w:top w:val="none" w:sz="0" w:space="0" w:color="auto"/>
        <w:left w:val="none" w:sz="0" w:space="0" w:color="auto"/>
        <w:bottom w:val="none" w:sz="0" w:space="0" w:color="auto"/>
        <w:right w:val="none" w:sz="0" w:space="0" w:color="auto"/>
      </w:divBdr>
    </w:div>
    <w:div w:id="286352896">
      <w:bodyDiv w:val="1"/>
      <w:marLeft w:val="0"/>
      <w:marRight w:val="0"/>
      <w:marTop w:val="0"/>
      <w:marBottom w:val="0"/>
      <w:divBdr>
        <w:top w:val="none" w:sz="0" w:space="0" w:color="auto"/>
        <w:left w:val="none" w:sz="0" w:space="0" w:color="auto"/>
        <w:bottom w:val="none" w:sz="0" w:space="0" w:color="auto"/>
        <w:right w:val="none" w:sz="0" w:space="0" w:color="auto"/>
      </w:divBdr>
    </w:div>
    <w:div w:id="303196905">
      <w:bodyDiv w:val="1"/>
      <w:marLeft w:val="0"/>
      <w:marRight w:val="0"/>
      <w:marTop w:val="0"/>
      <w:marBottom w:val="0"/>
      <w:divBdr>
        <w:top w:val="none" w:sz="0" w:space="0" w:color="auto"/>
        <w:left w:val="none" w:sz="0" w:space="0" w:color="auto"/>
        <w:bottom w:val="none" w:sz="0" w:space="0" w:color="auto"/>
        <w:right w:val="none" w:sz="0" w:space="0" w:color="auto"/>
      </w:divBdr>
    </w:div>
    <w:div w:id="321469341">
      <w:bodyDiv w:val="1"/>
      <w:marLeft w:val="0"/>
      <w:marRight w:val="0"/>
      <w:marTop w:val="0"/>
      <w:marBottom w:val="0"/>
      <w:divBdr>
        <w:top w:val="none" w:sz="0" w:space="0" w:color="auto"/>
        <w:left w:val="none" w:sz="0" w:space="0" w:color="auto"/>
        <w:bottom w:val="none" w:sz="0" w:space="0" w:color="auto"/>
        <w:right w:val="none" w:sz="0" w:space="0" w:color="auto"/>
      </w:divBdr>
      <w:divsChild>
        <w:div w:id="114107192">
          <w:marLeft w:val="0"/>
          <w:marRight w:val="0"/>
          <w:marTop w:val="0"/>
          <w:marBottom w:val="0"/>
          <w:divBdr>
            <w:top w:val="none" w:sz="0" w:space="0" w:color="auto"/>
            <w:left w:val="none" w:sz="0" w:space="0" w:color="auto"/>
            <w:bottom w:val="none" w:sz="0" w:space="0" w:color="auto"/>
            <w:right w:val="none" w:sz="0" w:space="0" w:color="auto"/>
          </w:divBdr>
          <w:divsChild>
            <w:div w:id="1254585966">
              <w:marLeft w:val="0"/>
              <w:marRight w:val="0"/>
              <w:marTop w:val="0"/>
              <w:marBottom w:val="0"/>
              <w:divBdr>
                <w:top w:val="none" w:sz="0" w:space="0" w:color="auto"/>
                <w:left w:val="none" w:sz="0" w:space="0" w:color="auto"/>
                <w:bottom w:val="none" w:sz="0" w:space="0" w:color="auto"/>
                <w:right w:val="none" w:sz="0" w:space="0" w:color="auto"/>
              </w:divBdr>
              <w:divsChild>
                <w:div w:id="1461068761">
                  <w:marLeft w:val="0"/>
                  <w:marRight w:val="0"/>
                  <w:marTop w:val="0"/>
                  <w:marBottom w:val="0"/>
                  <w:divBdr>
                    <w:top w:val="none" w:sz="0" w:space="0" w:color="auto"/>
                    <w:left w:val="none" w:sz="0" w:space="0" w:color="auto"/>
                    <w:bottom w:val="none" w:sz="0" w:space="0" w:color="auto"/>
                    <w:right w:val="none" w:sz="0" w:space="0" w:color="auto"/>
                  </w:divBdr>
                  <w:divsChild>
                    <w:div w:id="16468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06023">
      <w:bodyDiv w:val="1"/>
      <w:marLeft w:val="0"/>
      <w:marRight w:val="0"/>
      <w:marTop w:val="0"/>
      <w:marBottom w:val="0"/>
      <w:divBdr>
        <w:top w:val="none" w:sz="0" w:space="0" w:color="auto"/>
        <w:left w:val="none" w:sz="0" w:space="0" w:color="auto"/>
        <w:bottom w:val="none" w:sz="0" w:space="0" w:color="auto"/>
        <w:right w:val="none" w:sz="0" w:space="0" w:color="auto"/>
      </w:divBdr>
    </w:div>
    <w:div w:id="422142423">
      <w:bodyDiv w:val="1"/>
      <w:marLeft w:val="0"/>
      <w:marRight w:val="0"/>
      <w:marTop w:val="0"/>
      <w:marBottom w:val="0"/>
      <w:divBdr>
        <w:top w:val="none" w:sz="0" w:space="0" w:color="auto"/>
        <w:left w:val="none" w:sz="0" w:space="0" w:color="auto"/>
        <w:bottom w:val="none" w:sz="0" w:space="0" w:color="auto"/>
        <w:right w:val="none" w:sz="0" w:space="0" w:color="auto"/>
      </w:divBdr>
    </w:div>
    <w:div w:id="432438141">
      <w:bodyDiv w:val="1"/>
      <w:marLeft w:val="0"/>
      <w:marRight w:val="0"/>
      <w:marTop w:val="0"/>
      <w:marBottom w:val="0"/>
      <w:divBdr>
        <w:top w:val="none" w:sz="0" w:space="0" w:color="auto"/>
        <w:left w:val="none" w:sz="0" w:space="0" w:color="auto"/>
        <w:bottom w:val="none" w:sz="0" w:space="0" w:color="auto"/>
        <w:right w:val="none" w:sz="0" w:space="0" w:color="auto"/>
      </w:divBdr>
    </w:div>
    <w:div w:id="475802268">
      <w:bodyDiv w:val="1"/>
      <w:marLeft w:val="0"/>
      <w:marRight w:val="0"/>
      <w:marTop w:val="0"/>
      <w:marBottom w:val="0"/>
      <w:divBdr>
        <w:top w:val="none" w:sz="0" w:space="0" w:color="auto"/>
        <w:left w:val="none" w:sz="0" w:space="0" w:color="auto"/>
        <w:bottom w:val="none" w:sz="0" w:space="0" w:color="auto"/>
        <w:right w:val="none" w:sz="0" w:space="0" w:color="auto"/>
      </w:divBdr>
    </w:div>
    <w:div w:id="498077142">
      <w:bodyDiv w:val="1"/>
      <w:marLeft w:val="0"/>
      <w:marRight w:val="0"/>
      <w:marTop w:val="0"/>
      <w:marBottom w:val="0"/>
      <w:divBdr>
        <w:top w:val="none" w:sz="0" w:space="0" w:color="auto"/>
        <w:left w:val="none" w:sz="0" w:space="0" w:color="auto"/>
        <w:bottom w:val="none" w:sz="0" w:space="0" w:color="auto"/>
        <w:right w:val="none" w:sz="0" w:space="0" w:color="auto"/>
      </w:divBdr>
    </w:div>
    <w:div w:id="541940270">
      <w:bodyDiv w:val="1"/>
      <w:marLeft w:val="0"/>
      <w:marRight w:val="0"/>
      <w:marTop w:val="0"/>
      <w:marBottom w:val="0"/>
      <w:divBdr>
        <w:top w:val="none" w:sz="0" w:space="0" w:color="auto"/>
        <w:left w:val="none" w:sz="0" w:space="0" w:color="auto"/>
        <w:bottom w:val="none" w:sz="0" w:space="0" w:color="auto"/>
        <w:right w:val="none" w:sz="0" w:space="0" w:color="auto"/>
      </w:divBdr>
    </w:div>
    <w:div w:id="542254005">
      <w:bodyDiv w:val="1"/>
      <w:marLeft w:val="0"/>
      <w:marRight w:val="0"/>
      <w:marTop w:val="0"/>
      <w:marBottom w:val="0"/>
      <w:divBdr>
        <w:top w:val="none" w:sz="0" w:space="0" w:color="auto"/>
        <w:left w:val="none" w:sz="0" w:space="0" w:color="auto"/>
        <w:bottom w:val="none" w:sz="0" w:space="0" w:color="auto"/>
        <w:right w:val="none" w:sz="0" w:space="0" w:color="auto"/>
      </w:divBdr>
    </w:div>
    <w:div w:id="545411378">
      <w:bodyDiv w:val="1"/>
      <w:marLeft w:val="0"/>
      <w:marRight w:val="0"/>
      <w:marTop w:val="0"/>
      <w:marBottom w:val="0"/>
      <w:divBdr>
        <w:top w:val="none" w:sz="0" w:space="0" w:color="auto"/>
        <w:left w:val="none" w:sz="0" w:space="0" w:color="auto"/>
        <w:bottom w:val="none" w:sz="0" w:space="0" w:color="auto"/>
        <w:right w:val="none" w:sz="0" w:space="0" w:color="auto"/>
      </w:divBdr>
    </w:div>
    <w:div w:id="583078138">
      <w:bodyDiv w:val="1"/>
      <w:marLeft w:val="0"/>
      <w:marRight w:val="0"/>
      <w:marTop w:val="0"/>
      <w:marBottom w:val="0"/>
      <w:divBdr>
        <w:top w:val="none" w:sz="0" w:space="0" w:color="auto"/>
        <w:left w:val="none" w:sz="0" w:space="0" w:color="auto"/>
        <w:bottom w:val="none" w:sz="0" w:space="0" w:color="auto"/>
        <w:right w:val="none" w:sz="0" w:space="0" w:color="auto"/>
      </w:divBdr>
    </w:div>
    <w:div w:id="634338429">
      <w:bodyDiv w:val="1"/>
      <w:marLeft w:val="0"/>
      <w:marRight w:val="0"/>
      <w:marTop w:val="0"/>
      <w:marBottom w:val="0"/>
      <w:divBdr>
        <w:top w:val="none" w:sz="0" w:space="0" w:color="auto"/>
        <w:left w:val="none" w:sz="0" w:space="0" w:color="auto"/>
        <w:bottom w:val="none" w:sz="0" w:space="0" w:color="auto"/>
        <w:right w:val="none" w:sz="0" w:space="0" w:color="auto"/>
      </w:divBdr>
      <w:divsChild>
        <w:div w:id="333342815">
          <w:marLeft w:val="0"/>
          <w:marRight w:val="0"/>
          <w:marTop w:val="0"/>
          <w:marBottom w:val="0"/>
          <w:divBdr>
            <w:top w:val="none" w:sz="0" w:space="0" w:color="auto"/>
            <w:left w:val="none" w:sz="0" w:space="0" w:color="auto"/>
            <w:bottom w:val="none" w:sz="0" w:space="0" w:color="auto"/>
            <w:right w:val="none" w:sz="0" w:space="0" w:color="auto"/>
          </w:divBdr>
        </w:div>
      </w:divsChild>
    </w:div>
    <w:div w:id="642082999">
      <w:bodyDiv w:val="1"/>
      <w:marLeft w:val="0"/>
      <w:marRight w:val="0"/>
      <w:marTop w:val="0"/>
      <w:marBottom w:val="0"/>
      <w:divBdr>
        <w:top w:val="none" w:sz="0" w:space="0" w:color="auto"/>
        <w:left w:val="none" w:sz="0" w:space="0" w:color="auto"/>
        <w:bottom w:val="none" w:sz="0" w:space="0" w:color="auto"/>
        <w:right w:val="none" w:sz="0" w:space="0" w:color="auto"/>
      </w:divBdr>
    </w:div>
    <w:div w:id="680010033">
      <w:bodyDiv w:val="1"/>
      <w:marLeft w:val="0"/>
      <w:marRight w:val="0"/>
      <w:marTop w:val="0"/>
      <w:marBottom w:val="0"/>
      <w:divBdr>
        <w:top w:val="none" w:sz="0" w:space="0" w:color="auto"/>
        <w:left w:val="none" w:sz="0" w:space="0" w:color="auto"/>
        <w:bottom w:val="none" w:sz="0" w:space="0" w:color="auto"/>
        <w:right w:val="none" w:sz="0" w:space="0" w:color="auto"/>
      </w:divBdr>
    </w:div>
    <w:div w:id="693968288">
      <w:bodyDiv w:val="1"/>
      <w:marLeft w:val="0"/>
      <w:marRight w:val="0"/>
      <w:marTop w:val="0"/>
      <w:marBottom w:val="0"/>
      <w:divBdr>
        <w:top w:val="none" w:sz="0" w:space="0" w:color="auto"/>
        <w:left w:val="none" w:sz="0" w:space="0" w:color="auto"/>
        <w:bottom w:val="none" w:sz="0" w:space="0" w:color="auto"/>
        <w:right w:val="none" w:sz="0" w:space="0" w:color="auto"/>
      </w:divBdr>
    </w:div>
    <w:div w:id="718406853">
      <w:bodyDiv w:val="1"/>
      <w:marLeft w:val="0"/>
      <w:marRight w:val="0"/>
      <w:marTop w:val="0"/>
      <w:marBottom w:val="0"/>
      <w:divBdr>
        <w:top w:val="none" w:sz="0" w:space="0" w:color="auto"/>
        <w:left w:val="none" w:sz="0" w:space="0" w:color="auto"/>
        <w:bottom w:val="none" w:sz="0" w:space="0" w:color="auto"/>
        <w:right w:val="none" w:sz="0" w:space="0" w:color="auto"/>
      </w:divBdr>
    </w:div>
    <w:div w:id="739718131">
      <w:bodyDiv w:val="1"/>
      <w:marLeft w:val="0"/>
      <w:marRight w:val="0"/>
      <w:marTop w:val="0"/>
      <w:marBottom w:val="0"/>
      <w:divBdr>
        <w:top w:val="none" w:sz="0" w:space="0" w:color="auto"/>
        <w:left w:val="none" w:sz="0" w:space="0" w:color="auto"/>
        <w:bottom w:val="none" w:sz="0" w:space="0" w:color="auto"/>
        <w:right w:val="none" w:sz="0" w:space="0" w:color="auto"/>
      </w:divBdr>
    </w:div>
    <w:div w:id="740642618">
      <w:bodyDiv w:val="1"/>
      <w:marLeft w:val="0"/>
      <w:marRight w:val="0"/>
      <w:marTop w:val="0"/>
      <w:marBottom w:val="0"/>
      <w:divBdr>
        <w:top w:val="none" w:sz="0" w:space="0" w:color="auto"/>
        <w:left w:val="none" w:sz="0" w:space="0" w:color="auto"/>
        <w:bottom w:val="none" w:sz="0" w:space="0" w:color="auto"/>
        <w:right w:val="none" w:sz="0" w:space="0" w:color="auto"/>
      </w:divBdr>
    </w:div>
    <w:div w:id="777796825">
      <w:bodyDiv w:val="1"/>
      <w:marLeft w:val="0"/>
      <w:marRight w:val="0"/>
      <w:marTop w:val="0"/>
      <w:marBottom w:val="0"/>
      <w:divBdr>
        <w:top w:val="none" w:sz="0" w:space="0" w:color="auto"/>
        <w:left w:val="none" w:sz="0" w:space="0" w:color="auto"/>
        <w:bottom w:val="none" w:sz="0" w:space="0" w:color="auto"/>
        <w:right w:val="none" w:sz="0" w:space="0" w:color="auto"/>
      </w:divBdr>
    </w:div>
    <w:div w:id="805659622">
      <w:bodyDiv w:val="1"/>
      <w:marLeft w:val="0"/>
      <w:marRight w:val="0"/>
      <w:marTop w:val="0"/>
      <w:marBottom w:val="0"/>
      <w:divBdr>
        <w:top w:val="none" w:sz="0" w:space="0" w:color="auto"/>
        <w:left w:val="none" w:sz="0" w:space="0" w:color="auto"/>
        <w:bottom w:val="none" w:sz="0" w:space="0" w:color="auto"/>
        <w:right w:val="none" w:sz="0" w:space="0" w:color="auto"/>
      </w:divBdr>
    </w:div>
    <w:div w:id="899292623">
      <w:bodyDiv w:val="1"/>
      <w:marLeft w:val="0"/>
      <w:marRight w:val="0"/>
      <w:marTop w:val="0"/>
      <w:marBottom w:val="0"/>
      <w:divBdr>
        <w:top w:val="none" w:sz="0" w:space="0" w:color="auto"/>
        <w:left w:val="none" w:sz="0" w:space="0" w:color="auto"/>
        <w:bottom w:val="none" w:sz="0" w:space="0" w:color="auto"/>
        <w:right w:val="none" w:sz="0" w:space="0" w:color="auto"/>
      </w:divBdr>
    </w:div>
    <w:div w:id="901060985">
      <w:bodyDiv w:val="1"/>
      <w:marLeft w:val="0"/>
      <w:marRight w:val="0"/>
      <w:marTop w:val="0"/>
      <w:marBottom w:val="0"/>
      <w:divBdr>
        <w:top w:val="none" w:sz="0" w:space="0" w:color="auto"/>
        <w:left w:val="none" w:sz="0" w:space="0" w:color="auto"/>
        <w:bottom w:val="none" w:sz="0" w:space="0" w:color="auto"/>
        <w:right w:val="none" w:sz="0" w:space="0" w:color="auto"/>
      </w:divBdr>
    </w:div>
    <w:div w:id="951325697">
      <w:bodyDiv w:val="1"/>
      <w:marLeft w:val="0"/>
      <w:marRight w:val="0"/>
      <w:marTop w:val="0"/>
      <w:marBottom w:val="0"/>
      <w:divBdr>
        <w:top w:val="none" w:sz="0" w:space="0" w:color="auto"/>
        <w:left w:val="none" w:sz="0" w:space="0" w:color="auto"/>
        <w:bottom w:val="none" w:sz="0" w:space="0" w:color="auto"/>
        <w:right w:val="none" w:sz="0" w:space="0" w:color="auto"/>
      </w:divBdr>
    </w:div>
    <w:div w:id="954292637">
      <w:bodyDiv w:val="1"/>
      <w:marLeft w:val="0"/>
      <w:marRight w:val="0"/>
      <w:marTop w:val="0"/>
      <w:marBottom w:val="0"/>
      <w:divBdr>
        <w:top w:val="none" w:sz="0" w:space="0" w:color="auto"/>
        <w:left w:val="none" w:sz="0" w:space="0" w:color="auto"/>
        <w:bottom w:val="none" w:sz="0" w:space="0" w:color="auto"/>
        <w:right w:val="none" w:sz="0" w:space="0" w:color="auto"/>
      </w:divBdr>
      <w:divsChild>
        <w:div w:id="239483743">
          <w:marLeft w:val="0"/>
          <w:marRight w:val="0"/>
          <w:marTop w:val="120"/>
          <w:marBottom w:val="0"/>
          <w:divBdr>
            <w:top w:val="none" w:sz="0" w:space="0" w:color="auto"/>
            <w:left w:val="none" w:sz="0" w:space="0" w:color="auto"/>
            <w:bottom w:val="none" w:sz="0" w:space="0" w:color="auto"/>
            <w:right w:val="none" w:sz="0" w:space="0" w:color="auto"/>
          </w:divBdr>
          <w:divsChild>
            <w:div w:id="1432166342">
              <w:marLeft w:val="0"/>
              <w:marRight w:val="0"/>
              <w:marTop w:val="0"/>
              <w:marBottom w:val="0"/>
              <w:divBdr>
                <w:top w:val="none" w:sz="0" w:space="0" w:color="auto"/>
                <w:left w:val="none" w:sz="0" w:space="0" w:color="auto"/>
                <w:bottom w:val="none" w:sz="0" w:space="0" w:color="auto"/>
                <w:right w:val="none" w:sz="0" w:space="0" w:color="auto"/>
              </w:divBdr>
            </w:div>
          </w:divsChild>
        </w:div>
        <w:div w:id="1579513759">
          <w:marLeft w:val="0"/>
          <w:marRight w:val="0"/>
          <w:marTop w:val="120"/>
          <w:marBottom w:val="0"/>
          <w:divBdr>
            <w:top w:val="none" w:sz="0" w:space="0" w:color="auto"/>
            <w:left w:val="none" w:sz="0" w:space="0" w:color="auto"/>
            <w:bottom w:val="none" w:sz="0" w:space="0" w:color="auto"/>
            <w:right w:val="none" w:sz="0" w:space="0" w:color="auto"/>
          </w:divBdr>
          <w:divsChild>
            <w:div w:id="8871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5759">
      <w:bodyDiv w:val="1"/>
      <w:marLeft w:val="0"/>
      <w:marRight w:val="0"/>
      <w:marTop w:val="0"/>
      <w:marBottom w:val="0"/>
      <w:divBdr>
        <w:top w:val="none" w:sz="0" w:space="0" w:color="auto"/>
        <w:left w:val="none" w:sz="0" w:space="0" w:color="auto"/>
        <w:bottom w:val="none" w:sz="0" w:space="0" w:color="auto"/>
        <w:right w:val="none" w:sz="0" w:space="0" w:color="auto"/>
      </w:divBdr>
    </w:div>
    <w:div w:id="1029456808">
      <w:bodyDiv w:val="1"/>
      <w:marLeft w:val="0"/>
      <w:marRight w:val="0"/>
      <w:marTop w:val="0"/>
      <w:marBottom w:val="0"/>
      <w:divBdr>
        <w:top w:val="none" w:sz="0" w:space="0" w:color="auto"/>
        <w:left w:val="none" w:sz="0" w:space="0" w:color="auto"/>
        <w:bottom w:val="none" w:sz="0" w:space="0" w:color="auto"/>
        <w:right w:val="none" w:sz="0" w:space="0" w:color="auto"/>
      </w:divBdr>
    </w:div>
    <w:div w:id="1054694150">
      <w:bodyDiv w:val="1"/>
      <w:marLeft w:val="0"/>
      <w:marRight w:val="0"/>
      <w:marTop w:val="0"/>
      <w:marBottom w:val="0"/>
      <w:divBdr>
        <w:top w:val="none" w:sz="0" w:space="0" w:color="auto"/>
        <w:left w:val="none" w:sz="0" w:space="0" w:color="auto"/>
        <w:bottom w:val="none" w:sz="0" w:space="0" w:color="auto"/>
        <w:right w:val="none" w:sz="0" w:space="0" w:color="auto"/>
      </w:divBdr>
    </w:div>
    <w:div w:id="1103570730">
      <w:bodyDiv w:val="1"/>
      <w:marLeft w:val="0"/>
      <w:marRight w:val="0"/>
      <w:marTop w:val="0"/>
      <w:marBottom w:val="0"/>
      <w:divBdr>
        <w:top w:val="none" w:sz="0" w:space="0" w:color="auto"/>
        <w:left w:val="none" w:sz="0" w:space="0" w:color="auto"/>
        <w:bottom w:val="none" w:sz="0" w:space="0" w:color="auto"/>
        <w:right w:val="none" w:sz="0" w:space="0" w:color="auto"/>
      </w:divBdr>
    </w:div>
    <w:div w:id="1120880024">
      <w:bodyDiv w:val="1"/>
      <w:marLeft w:val="0"/>
      <w:marRight w:val="0"/>
      <w:marTop w:val="0"/>
      <w:marBottom w:val="0"/>
      <w:divBdr>
        <w:top w:val="none" w:sz="0" w:space="0" w:color="auto"/>
        <w:left w:val="none" w:sz="0" w:space="0" w:color="auto"/>
        <w:bottom w:val="none" w:sz="0" w:space="0" w:color="auto"/>
        <w:right w:val="none" w:sz="0" w:space="0" w:color="auto"/>
      </w:divBdr>
    </w:div>
    <w:div w:id="1144540881">
      <w:bodyDiv w:val="1"/>
      <w:marLeft w:val="0"/>
      <w:marRight w:val="0"/>
      <w:marTop w:val="0"/>
      <w:marBottom w:val="0"/>
      <w:divBdr>
        <w:top w:val="none" w:sz="0" w:space="0" w:color="auto"/>
        <w:left w:val="none" w:sz="0" w:space="0" w:color="auto"/>
        <w:bottom w:val="none" w:sz="0" w:space="0" w:color="auto"/>
        <w:right w:val="none" w:sz="0" w:space="0" w:color="auto"/>
      </w:divBdr>
    </w:div>
    <w:div w:id="1178620642">
      <w:bodyDiv w:val="1"/>
      <w:marLeft w:val="0"/>
      <w:marRight w:val="0"/>
      <w:marTop w:val="0"/>
      <w:marBottom w:val="0"/>
      <w:divBdr>
        <w:top w:val="none" w:sz="0" w:space="0" w:color="auto"/>
        <w:left w:val="none" w:sz="0" w:space="0" w:color="auto"/>
        <w:bottom w:val="none" w:sz="0" w:space="0" w:color="auto"/>
        <w:right w:val="none" w:sz="0" w:space="0" w:color="auto"/>
      </w:divBdr>
    </w:div>
    <w:div w:id="1290865170">
      <w:bodyDiv w:val="1"/>
      <w:marLeft w:val="0"/>
      <w:marRight w:val="0"/>
      <w:marTop w:val="0"/>
      <w:marBottom w:val="0"/>
      <w:divBdr>
        <w:top w:val="none" w:sz="0" w:space="0" w:color="auto"/>
        <w:left w:val="none" w:sz="0" w:space="0" w:color="auto"/>
        <w:bottom w:val="none" w:sz="0" w:space="0" w:color="auto"/>
        <w:right w:val="none" w:sz="0" w:space="0" w:color="auto"/>
      </w:divBdr>
    </w:div>
    <w:div w:id="1296445964">
      <w:bodyDiv w:val="1"/>
      <w:marLeft w:val="0"/>
      <w:marRight w:val="0"/>
      <w:marTop w:val="0"/>
      <w:marBottom w:val="0"/>
      <w:divBdr>
        <w:top w:val="none" w:sz="0" w:space="0" w:color="auto"/>
        <w:left w:val="none" w:sz="0" w:space="0" w:color="auto"/>
        <w:bottom w:val="none" w:sz="0" w:space="0" w:color="auto"/>
        <w:right w:val="none" w:sz="0" w:space="0" w:color="auto"/>
      </w:divBdr>
    </w:div>
    <w:div w:id="1320303670">
      <w:bodyDiv w:val="1"/>
      <w:marLeft w:val="0"/>
      <w:marRight w:val="0"/>
      <w:marTop w:val="0"/>
      <w:marBottom w:val="0"/>
      <w:divBdr>
        <w:top w:val="none" w:sz="0" w:space="0" w:color="auto"/>
        <w:left w:val="none" w:sz="0" w:space="0" w:color="auto"/>
        <w:bottom w:val="none" w:sz="0" w:space="0" w:color="auto"/>
        <w:right w:val="none" w:sz="0" w:space="0" w:color="auto"/>
      </w:divBdr>
    </w:div>
    <w:div w:id="1329594913">
      <w:bodyDiv w:val="1"/>
      <w:marLeft w:val="0"/>
      <w:marRight w:val="0"/>
      <w:marTop w:val="0"/>
      <w:marBottom w:val="0"/>
      <w:divBdr>
        <w:top w:val="none" w:sz="0" w:space="0" w:color="auto"/>
        <w:left w:val="none" w:sz="0" w:space="0" w:color="auto"/>
        <w:bottom w:val="none" w:sz="0" w:space="0" w:color="auto"/>
        <w:right w:val="none" w:sz="0" w:space="0" w:color="auto"/>
      </w:divBdr>
    </w:div>
    <w:div w:id="1332417019">
      <w:bodyDiv w:val="1"/>
      <w:marLeft w:val="0"/>
      <w:marRight w:val="0"/>
      <w:marTop w:val="0"/>
      <w:marBottom w:val="0"/>
      <w:divBdr>
        <w:top w:val="none" w:sz="0" w:space="0" w:color="auto"/>
        <w:left w:val="none" w:sz="0" w:space="0" w:color="auto"/>
        <w:bottom w:val="none" w:sz="0" w:space="0" w:color="auto"/>
        <w:right w:val="none" w:sz="0" w:space="0" w:color="auto"/>
      </w:divBdr>
      <w:divsChild>
        <w:div w:id="1916668147">
          <w:marLeft w:val="0"/>
          <w:marRight w:val="0"/>
          <w:marTop w:val="0"/>
          <w:marBottom w:val="0"/>
          <w:divBdr>
            <w:top w:val="none" w:sz="0" w:space="0" w:color="auto"/>
            <w:left w:val="none" w:sz="0" w:space="0" w:color="auto"/>
            <w:bottom w:val="none" w:sz="0" w:space="0" w:color="auto"/>
            <w:right w:val="none" w:sz="0" w:space="0" w:color="auto"/>
          </w:divBdr>
        </w:div>
      </w:divsChild>
    </w:div>
    <w:div w:id="1393695221">
      <w:bodyDiv w:val="1"/>
      <w:marLeft w:val="0"/>
      <w:marRight w:val="0"/>
      <w:marTop w:val="0"/>
      <w:marBottom w:val="0"/>
      <w:divBdr>
        <w:top w:val="none" w:sz="0" w:space="0" w:color="auto"/>
        <w:left w:val="none" w:sz="0" w:space="0" w:color="auto"/>
        <w:bottom w:val="none" w:sz="0" w:space="0" w:color="auto"/>
        <w:right w:val="none" w:sz="0" w:space="0" w:color="auto"/>
      </w:divBdr>
    </w:div>
    <w:div w:id="1398895281">
      <w:bodyDiv w:val="1"/>
      <w:marLeft w:val="0"/>
      <w:marRight w:val="0"/>
      <w:marTop w:val="0"/>
      <w:marBottom w:val="0"/>
      <w:divBdr>
        <w:top w:val="none" w:sz="0" w:space="0" w:color="auto"/>
        <w:left w:val="none" w:sz="0" w:space="0" w:color="auto"/>
        <w:bottom w:val="none" w:sz="0" w:space="0" w:color="auto"/>
        <w:right w:val="none" w:sz="0" w:space="0" w:color="auto"/>
      </w:divBdr>
    </w:div>
    <w:div w:id="1432748449">
      <w:bodyDiv w:val="1"/>
      <w:marLeft w:val="0"/>
      <w:marRight w:val="0"/>
      <w:marTop w:val="0"/>
      <w:marBottom w:val="0"/>
      <w:divBdr>
        <w:top w:val="none" w:sz="0" w:space="0" w:color="auto"/>
        <w:left w:val="none" w:sz="0" w:space="0" w:color="auto"/>
        <w:bottom w:val="none" w:sz="0" w:space="0" w:color="auto"/>
        <w:right w:val="none" w:sz="0" w:space="0" w:color="auto"/>
      </w:divBdr>
    </w:div>
    <w:div w:id="1459029897">
      <w:bodyDiv w:val="1"/>
      <w:marLeft w:val="0"/>
      <w:marRight w:val="0"/>
      <w:marTop w:val="0"/>
      <w:marBottom w:val="0"/>
      <w:divBdr>
        <w:top w:val="none" w:sz="0" w:space="0" w:color="auto"/>
        <w:left w:val="none" w:sz="0" w:space="0" w:color="auto"/>
        <w:bottom w:val="none" w:sz="0" w:space="0" w:color="auto"/>
        <w:right w:val="none" w:sz="0" w:space="0" w:color="auto"/>
      </w:divBdr>
    </w:div>
    <w:div w:id="1537306404">
      <w:bodyDiv w:val="1"/>
      <w:marLeft w:val="0"/>
      <w:marRight w:val="0"/>
      <w:marTop w:val="0"/>
      <w:marBottom w:val="0"/>
      <w:divBdr>
        <w:top w:val="none" w:sz="0" w:space="0" w:color="auto"/>
        <w:left w:val="none" w:sz="0" w:space="0" w:color="auto"/>
        <w:bottom w:val="none" w:sz="0" w:space="0" w:color="auto"/>
        <w:right w:val="none" w:sz="0" w:space="0" w:color="auto"/>
      </w:divBdr>
    </w:div>
    <w:div w:id="1563558233">
      <w:bodyDiv w:val="1"/>
      <w:marLeft w:val="0"/>
      <w:marRight w:val="0"/>
      <w:marTop w:val="0"/>
      <w:marBottom w:val="0"/>
      <w:divBdr>
        <w:top w:val="none" w:sz="0" w:space="0" w:color="auto"/>
        <w:left w:val="none" w:sz="0" w:space="0" w:color="auto"/>
        <w:bottom w:val="none" w:sz="0" w:space="0" w:color="auto"/>
        <w:right w:val="none" w:sz="0" w:space="0" w:color="auto"/>
      </w:divBdr>
    </w:div>
    <w:div w:id="1605961252">
      <w:bodyDiv w:val="1"/>
      <w:marLeft w:val="0"/>
      <w:marRight w:val="0"/>
      <w:marTop w:val="0"/>
      <w:marBottom w:val="0"/>
      <w:divBdr>
        <w:top w:val="none" w:sz="0" w:space="0" w:color="auto"/>
        <w:left w:val="none" w:sz="0" w:space="0" w:color="auto"/>
        <w:bottom w:val="none" w:sz="0" w:space="0" w:color="auto"/>
        <w:right w:val="none" w:sz="0" w:space="0" w:color="auto"/>
      </w:divBdr>
    </w:div>
    <w:div w:id="1614289834">
      <w:bodyDiv w:val="1"/>
      <w:marLeft w:val="0"/>
      <w:marRight w:val="0"/>
      <w:marTop w:val="0"/>
      <w:marBottom w:val="0"/>
      <w:divBdr>
        <w:top w:val="none" w:sz="0" w:space="0" w:color="auto"/>
        <w:left w:val="none" w:sz="0" w:space="0" w:color="auto"/>
        <w:bottom w:val="none" w:sz="0" w:space="0" w:color="auto"/>
        <w:right w:val="none" w:sz="0" w:space="0" w:color="auto"/>
      </w:divBdr>
    </w:div>
    <w:div w:id="1619407834">
      <w:bodyDiv w:val="1"/>
      <w:marLeft w:val="0"/>
      <w:marRight w:val="0"/>
      <w:marTop w:val="0"/>
      <w:marBottom w:val="0"/>
      <w:divBdr>
        <w:top w:val="none" w:sz="0" w:space="0" w:color="auto"/>
        <w:left w:val="none" w:sz="0" w:space="0" w:color="auto"/>
        <w:bottom w:val="none" w:sz="0" w:space="0" w:color="auto"/>
        <w:right w:val="none" w:sz="0" w:space="0" w:color="auto"/>
      </w:divBdr>
    </w:div>
    <w:div w:id="1627618369">
      <w:bodyDiv w:val="1"/>
      <w:marLeft w:val="0"/>
      <w:marRight w:val="0"/>
      <w:marTop w:val="0"/>
      <w:marBottom w:val="0"/>
      <w:divBdr>
        <w:top w:val="none" w:sz="0" w:space="0" w:color="auto"/>
        <w:left w:val="none" w:sz="0" w:space="0" w:color="auto"/>
        <w:bottom w:val="none" w:sz="0" w:space="0" w:color="auto"/>
        <w:right w:val="none" w:sz="0" w:space="0" w:color="auto"/>
      </w:divBdr>
    </w:div>
    <w:div w:id="1628124644">
      <w:bodyDiv w:val="1"/>
      <w:marLeft w:val="0"/>
      <w:marRight w:val="0"/>
      <w:marTop w:val="0"/>
      <w:marBottom w:val="0"/>
      <w:divBdr>
        <w:top w:val="none" w:sz="0" w:space="0" w:color="auto"/>
        <w:left w:val="none" w:sz="0" w:space="0" w:color="auto"/>
        <w:bottom w:val="none" w:sz="0" w:space="0" w:color="auto"/>
        <w:right w:val="none" w:sz="0" w:space="0" w:color="auto"/>
      </w:divBdr>
      <w:divsChild>
        <w:div w:id="1327975025">
          <w:marLeft w:val="0"/>
          <w:marRight w:val="0"/>
          <w:marTop w:val="0"/>
          <w:marBottom w:val="0"/>
          <w:divBdr>
            <w:top w:val="none" w:sz="0" w:space="0" w:color="auto"/>
            <w:left w:val="none" w:sz="0" w:space="0" w:color="auto"/>
            <w:bottom w:val="none" w:sz="0" w:space="0" w:color="auto"/>
            <w:right w:val="none" w:sz="0" w:space="0" w:color="auto"/>
          </w:divBdr>
        </w:div>
      </w:divsChild>
    </w:div>
    <w:div w:id="1694455205">
      <w:bodyDiv w:val="1"/>
      <w:marLeft w:val="0"/>
      <w:marRight w:val="0"/>
      <w:marTop w:val="0"/>
      <w:marBottom w:val="0"/>
      <w:divBdr>
        <w:top w:val="none" w:sz="0" w:space="0" w:color="auto"/>
        <w:left w:val="none" w:sz="0" w:space="0" w:color="auto"/>
        <w:bottom w:val="none" w:sz="0" w:space="0" w:color="auto"/>
        <w:right w:val="none" w:sz="0" w:space="0" w:color="auto"/>
      </w:divBdr>
    </w:div>
    <w:div w:id="1775586919">
      <w:bodyDiv w:val="1"/>
      <w:marLeft w:val="0"/>
      <w:marRight w:val="0"/>
      <w:marTop w:val="0"/>
      <w:marBottom w:val="0"/>
      <w:divBdr>
        <w:top w:val="none" w:sz="0" w:space="0" w:color="auto"/>
        <w:left w:val="none" w:sz="0" w:space="0" w:color="auto"/>
        <w:bottom w:val="none" w:sz="0" w:space="0" w:color="auto"/>
        <w:right w:val="none" w:sz="0" w:space="0" w:color="auto"/>
      </w:divBdr>
    </w:div>
    <w:div w:id="1878463781">
      <w:bodyDiv w:val="1"/>
      <w:marLeft w:val="0"/>
      <w:marRight w:val="0"/>
      <w:marTop w:val="0"/>
      <w:marBottom w:val="0"/>
      <w:divBdr>
        <w:top w:val="none" w:sz="0" w:space="0" w:color="auto"/>
        <w:left w:val="none" w:sz="0" w:space="0" w:color="auto"/>
        <w:bottom w:val="none" w:sz="0" w:space="0" w:color="auto"/>
        <w:right w:val="none" w:sz="0" w:space="0" w:color="auto"/>
      </w:divBdr>
    </w:div>
    <w:div w:id="1924335332">
      <w:bodyDiv w:val="1"/>
      <w:marLeft w:val="0"/>
      <w:marRight w:val="0"/>
      <w:marTop w:val="0"/>
      <w:marBottom w:val="0"/>
      <w:divBdr>
        <w:top w:val="none" w:sz="0" w:space="0" w:color="auto"/>
        <w:left w:val="none" w:sz="0" w:space="0" w:color="auto"/>
        <w:bottom w:val="none" w:sz="0" w:space="0" w:color="auto"/>
        <w:right w:val="none" w:sz="0" w:space="0" w:color="auto"/>
      </w:divBdr>
    </w:div>
    <w:div w:id="1985233685">
      <w:bodyDiv w:val="1"/>
      <w:marLeft w:val="0"/>
      <w:marRight w:val="0"/>
      <w:marTop w:val="0"/>
      <w:marBottom w:val="0"/>
      <w:divBdr>
        <w:top w:val="none" w:sz="0" w:space="0" w:color="auto"/>
        <w:left w:val="none" w:sz="0" w:space="0" w:color="auto"/>
        <w:bottom w:val="none" w:sz="0" w:space="0" w:color="auto"/>
        <w:right w:val="none" w:sz="0" w:space="0" w:color="auto"/>
      </w:divBdr>
    </w:div>
    <w:div w:id="2005813206">
      <w:bodyDiv w:val="1"/>
      <w:marLeft w:val="0"/>
      <w:marRight w:val="0"/>
      <w:marTop w:val="0"/>
      <w:marBottom w:val="0"/>
      <w:divBdr>
        <w:top w:val="none" w:sz="0" w:space="0" w:color="auto"/>
        <w:left w:val="none" w:sz="0" w:space="0" w:color="auto"/>
        <w:bottom w:val="none" w:sz="0" w:space="0" w:color="auto"/>
        <w:right w:val="none" w:sz="0" w:space="0" w:color="auto"/>
      </w:divBdr>
    </w:div>
    <w:div w:id="2022706799">
      <w:bodyDiv w:val="1"/>
      <w:marLeft w:val="0"/>
      <w:marRight w:val="0"/>
      <w:marTop w:val="0"/>
      <w:marBottom w:val="0"/>
      <w:divBdr>
        <w:top w:val="none" w:sz="0" w:space="0" w:color="auto"/>
        <w:left w:val="none" w:sz="0" w:space="0" w:color="auto"/>
        <w:bottom w:val="none" w:sz="0" w:space="0" w:color="auto"/>
        <w:right w:val="none" w:sz="0" w:space="0" w:color="auto"/>
      </w:divBdr>
      <w:divsChild>
        <w:div w:id="457454949">
          <w:marLeft w:val="0"/>
          <w:marRight w:val="0"/>
          <w:marTop w:val="0"/>
          <w:marBottom w:val="0"/>
          <w:divBdr>
            <w:top w:val="none" w:sz="0" w:space="0" w:color="auto"/>
            <w:left w:val="none" w:sz="0" w:space="0" w:color="auto"/>
            <w:bottom w:val="none" w:sz="0" w:space="0" w:color="auto"/>
            <w:right w:val="none" w:sz="0" w:space="0" w:color="auto"/>
          </w:divBdr>
        </w:div>
      </w:divsChild>
    </w:div>
    <w:div w:id="2038463137">
      <w:bodyDiv w:val="1"/>
      <w:marLeft w:val="0"/>
      <w:marRight w:val="0"/>
      <w:marTop w:val="0"/>
      <w:marBottom w:val="0"/>
      <w:divBdr>
        <w:top w:val="none" w:sz="0" w:space="0" w:color="auto"/>
        <w:left w:val="none" w:sz="0" w:space="0" w:color="auto"/>
        <w:bottom w:val="none" w:sz="0" w:space="0" w:color="auto"/>
        <w:right w:val="none" w:sz="0" w:space="0" w:color="auto"/>
      </w:divBdr>
    </w:div>
    <w:div w:id="2044743458">
      <w:bodyDiv w:val="1"/>
      <w:marLeft w:val="0"/>
      <w:marRight w:val="0"/>
      <w:marTop w:val="0"/>
      <w:marBottom w:val="0"/>
      <w:divBdr>
        <w:top w:val="none" w:sz="0" w:space="0" w:color="auto"/>
        <w:left w:val="none" w:sz="0" w:space="0" w:color="auto"/>
        <w:bottom w:val="none" w:sz="0" w:space="0" w:color="auto"/>
        <w:right w:val="none" w:sz="0" w:space="0" w:color="auto"/>
      </w:divBdr>
      <w:divsChild>
        <w:div w:id="2111463547">
          <w:marLeft w:val="0"/>
          <w:marRight w:val="0"/>
          <w:marTop w:val="120"/>
          <w:marBottom w:val="0"/>
          <w:divBdr>
            <w:top w:val="none" w:sz="0" w:space="0" w:color="auto"/>
            <w:left w:val="none" w:sz="0" w:space="0" w:color="auto"/>
            <w:bottom w:val="none" w:sz="0" w:space="0" w:color="auto"/>
            <w:right w:val="none" w:sz="0" w:space="0" w:color="auto"/>
          </w:divBdr>
          <w:divsChild>
            <w:div w:id="708646326">
              <w:marLeft w:val="0"/>
              <w:marRight w:val="0"/>
              <w:marTop w:val="0"/>
              <w:marBottom w:val="0"/>
              <w:divBdr>
                <w:top w:val="none" w:sz="0" w:space="0" w:color="auto"/>
                <w:left w:val="none" w:sz="0" w:space="0" w:color="auto"/>
                <w:bottom w:val="none" w:sz="0" w:space="0" w:color="auto"/>
                <w:right w:val="none" w:sz="0" w:space="0" w:color="auto"/>
              </w:divBdr>
            </w:div>
          </w:divsChild>
        </w:div>
        <w:div w:id="1615093726">
          <w:marLeft w:val="0"/>
          <w:marRight w:val="0"/>
          <w:marTop w:val="120"/>
          <w:marBottom w:val="0"/>
          <w:divBdr>
            <w:top w:val="none" w:sz="0" w:space="0" w:color="auto"/>
            <w:left w:val="none" w:sz="0" w:space="0" w:color="auto"/>
            <w:bottom w:val="none" w:sz="0" w:space="0" w:color="auto"/>
            <w:right w:val="none" w:sz="0" w:space="0" w:color="auto"/>
          </w:divBdr>
          <w:divsChild>
            <w:div w:id="1075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9573">
      <w:bodyDiv w:val="1"/>
      <w:marLeft w:val="0"/>
      <w:marRight w:val="0"/>
      <w:marTop w:val="0"/>
      <w:marBottom w:val="0"/>
      <w:divBdr>
        <w:top w:val="none" w:sz="0" w:space="0" w:color="auto"/>
        <w:left w:val="none" w:sz="0" w:space="0" w:color="auto"/>
        <w:bottom w:val="none" w:sz="0" w:space="0" w:color="auto"/>
        <w:right w:val="none" w:sz="0" w:space="0" w:color="auto"/>
      </w:divBdr>
    </w:div>
    <w:div w:id="206775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utlook.office.com/book/SarahMaceDennisbookingpage@access2arts.org.au/?ismsaljsauthenabled" TargetMode="External"/><Relationship Id="rId26" Type="http://schemas.openxmlformats.org/officeDocument/2006/relationships/hyperlink" Target="mailto:contact@disabilitycommissioner.tas.gov.au" TargetMode="External"/><Relationship Id="rId39" Type="http://schemas.openxmlformats.org/officeDocument/2006/relationships/theme" Target="theme/theme1.xml"/><Relationship Id="rId21" Type="http://schemas.openxmlformats.org/officeDocument/2006/relationships/hyperlink" Target="https://www.disabilitycommissioner.tas.gov.au/resources-and-publications/publications/submissions/disability-support-quality-and-safeguarding-framewor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isabilitycommissioner.tas.gov.au/disability-inclusion-advisory-council-diac/join-the-council" TargetMode="External"/><Relationship Id="rId17" Type="http://schemas.openxmlformats.org/officeDocument/2006/relationships/hyperlink" Target="https://artsdisabilitynetwork.us15.list-manage.com/subscribe?u=2fa5093c96ddb558175f24198&amp;id=aa8a17dae6" TargetMode="External"/><Relationship Id="rId25" Type="http://schemas.openxmlformats.org/officeDocument/2006/relationships/hyperlink" Target="https://www.disabilitycommissioner.tas.gov.au/news/living-my-best-life-art-exhibition/online-gallery-living-my-best-life-art-exhibition"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tsdisabilitynetwork.com.au/" TargetMode="External"/><Relationship Id="rId20" Type="http://schemas.openxmlformats.org/officeDocument/2006/relationships/hyperlink" Target="https://creativeworkplaces.gov.au/survey" TargetMode="External"/><Relationship Id="rId29" Type="http://schemas.openxmlformats.org/officeDocument/2006/relationships/hyperlink" Target="https://www.facebook.com/profile.php?id=615830322295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disabilityvoicestas.org.au" TargetMode="External"/><Relationship Id="rId24" Type="http://schemas.openxmlformats.org/officeDocument/2006/relationships/hyperlink" Target="https://dohac.eventsair.com/ads-national-forum/" TargetMode="External"/><Relationship Id="rId32" Type="http://schemas.openxmlformats.org/officeDocument/2006/relationships/hyperlink" Target="https://www.disabilitycommissioner.tas.gov.au/news/newsletters"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livehire.com/careers/abscensus/jobs" TargetMode="External"/><Relationship Id="rId23" Type="http://schemas.openxmlformats.org/officeDocument/2006/relationships/hyperlink" Target="https://www.taspride.com/pride" TargetMode="External"/><Relationship Id="rId28" Type="http://schemas.openxmlformats.org/officeDocument/2006/relationships/hyperlink" Target="https://www.disabilitycommissioner.tas.gov.au/report" TargetMode="External"/><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mailto:hello@artsdisabilitynetwork.com.au?subject=Creative%20Workplaces%20Survey" TargetMode="External"/><Relationship Id="rId31" Type="http://schemas.openxmlformats.org/officeDocument/2006/relationships/hyperlink" Target="https://www.youtube.com/@DisabilityCommissionerTa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pac.tas.gov.au/divisions/cpp/community-and-disability-services/tasmanian-disability-inclusion-plan-consultation?fbclid=IwY2xjawPSlvpleHRuA2FlbQIxMABicmlkETFISGN5b2xDRjhmZmoyMG9xc3J0YwZhcHBfaWQQMjIyMDM5MTc4ODIwMDg5MgABHiLfcZCoD6KFjfzekqjLZedz68pr3_rcSqr5JRVh5AGYUI0C771QLUpYpPYt_aem_w-ajscE9fwXLmGbrLvyURA" TargetMode="External"/><Relationship Id="rId22" Type="http://schemas.openxmlformats.org/officeDocument/2006/relationships/hyperlink" Target="https://www.disabilitycommissioner.tas.gov.au/resources-and-publications/publications/submissions/submission-review-of-disability-discrimination-act-1992" TargetMode="External"/><Relationship Id="rId27" Type="http://schemas.openxmlformats.org/officeDocument/2006/relationships/hyperlink" Target="http://www.disabilitycommissioner.tas.gov.au" TargetMode="External"/><Relationship Id="rId30" Type="http://schemas.openxmlformats.org/officeDocument/2006/relationships/hyperlink" Target="https://www.linkedin.com/company/109615437/admin/notifications/shares/" TargetMode="External"/><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A74BE-22BC-4809-8BD0-6A66DAFAA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2485</Words>
  <Characters>12427</Characters>
  <Application>Microsoft Office Word</Application>
  <DocSecurity>0</DocSecurity>
  <Lines>12427</Lines>
  <Paragraphs>828</Paragraphs>
  <ScaleCrop>false</ScaleCrop>
  <HeadingPairs>
    <vt:vector size="2" baseType="variant">
      <vt:variant>
        <vt:lpstr>Title</vt:lpstr>
      </vt:variant>
      <vt:variant>
        <vt:i4>1</vt:i4>
      </vt:variant>
    </vt:vector>
  </HeadingPairs>
  <TitlesOfParts>
    <vt:vector size="1" baseType="lpstr">
      <vt:lpstr>Disability Commissioner Tasmania - November 2025 Newsletter</vt:lpstr>
    </vt:vector>
  </TitlesOfParts>
  <Company>Department of Premier and Cabinet</Company>
  <LinksUpToDate>false</LinksUpToDate>
  <CharactersWithSpaces>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Commissioner Tasmania - November 2025 Newsletter</dc:title>
  <dc:subject>Newsletter</dc:subject>
  <dc:creator>Disability Commissioner Tasmania</dc:creator>
  <cp:keywords>Newsletter</cp:keywords>
  <dc:description/>
  <cp:lastModifiedBy>Rogers, Catherine</cp:lastModifiedBy>
  <cp:revision>3</cp:revision>
  <cp:lastPrinted>2025-10-31T05:18:00Z</cp:lastPrinted>
  <dcterms:created xsi:type="dcterms:W3CDTF">2026-02-11T23:13:00Z</dcterms:created>
  <dcterms:modified xsi:type="dcterms:W3CDTF">2026-02-13T00:51:00Z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7627fb29,7dc096ae,18a30873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40655df8,1fe2e55d,29e07d1a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2025-10-12T22:27:14Z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c0e222c2-3c3c-4193-8ef2-d9e87719084c</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